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1390" w:rsidRPr="00281390" w:rsidRDefault="00281390" w:rsidP="00281390">
      <w:pPr>
        <w:spacing w:before="60" w:after="80" w:line="360" w:lineRule="auto"/>
        <w:ind w:left="2268" w:right="1655" w:firstLine="709"/>
        <w:jc w:val="center"/>
        <w:rPr>
          <w:rFonts w:ascii="Times New Roman" w:hAnsi="Times New Roman" w:cs="Times New Roman"/>
          <w:b/>
          <w:sz w:val="28"/>
          <w:szCs w:val="28"/>
        </w:rPr>
      </w:pPr>
      <w:r w:rsidRPr="00281390">
        <w:rPr>
          <w:rFonts w:ascii="Times New Roman" w:hAnsi="Times New Roman" w:cs="Times New Roman"/>
          <w:b/>
          <w:sz w:val="28"/>
          <w:szCs w:val="28"/>
        </w:rPr>
        <w:t xml:space="preserve">Integritas </w:t>
      </w:r>
      <w:r>
        <w:rPr>
          <w:rFonts w:ascii="Times New Roman" w:hAnsi="Times New Roman" w:cs="Times New Roman"/>
          <w:b/>
          <w:sz w:val="28"/>
          <w:szCs w:val="28"/>
        </w:rPr>
        <w:t xml:space="preserve">pendidikan yang </w:t>
      </w:r>
      <w:r w:rsidRPr="00281390">
        <w:rPr>
          <w:rFonts w:ascii="Times New Roman" w:hAnsi="Times New Roman" w:cs="Times New Roman"/>
          <w:b/>
          <w:sz w:val="28"/>
          <w:szCs w:val="28"/>
        </w:rPr>
        <w:t>membebaskan</w:t>
      </w:r>
    </w:p>
    <w:p w:rsidR="00281390" w:rsidRDefault="00281390" w:rsidP="005B37A7">
      <w:pPr>
        <w:spacing w:before="60" w:after="80" w:line="360" w:lineRule="auto"/>
        <w:ind w:left="2268" w:right="1701" w:firstLine="720"/>
        <w:rPr>
          <w:rFonts w:ascii="Times New Roman" w:hAnsi="Times New Roman" w:cs="Times New Roman"/>
          <w:sz w:val="24"/>
          <w:szCs w:val="24"/>
          <w:lang w:val="en-US"/>
        </w:rPr>
      </w:pPr>
    </w:p>
    <w:p w:rsidR="003D65FC" w:rsidRPr="005B37A7" w:rsidRDefault="00004563" w:rsidP="005B37A7">
      <w:pPr>
        <w:spacing w:before="60" w:after="80" w:line="360" w:lineRule="auto"/>
        <w:ind w:left="2268" w:right="1701" w:firstLine="720"/>
        <w:rPr>
          <w:rFonts w:ascii="Times New Roman" w:hAnsi="Times New Roman" w:cs="Times New Roman"/>
          <w:sz w:val="24"/>
          <w:szCs w:val="24"/>
          <w:lang w:val="en-US"/>
        </w:rPr>
      </w:pPr>
      <w:proofErr w:type="spellStart"/>
      <w:r w:rsidRPr="005B37A7">
        <w:rPr>
          <w:rFonts w:ascii="Times New Roman" w:hAnsi="Times New Roman" w:cs="Times New Roman"/>
          <w:sz w:val="24"/>
          <w:szCs w:val="24"/>
          <w:lang w:val="en-US"/>
        </w:rPr>
        <w:t>Praktik</w:t>
      </w:r>
      <w:proofErr w:type="spellEnd"/>
      <w:r w:rsidRPr="005B37A7">
        <w:rPr>
          <w:rFonts w:ascii="Times New Roman" w:hAnsi="Times New Roman" w:cs="Times New Roman"/>
          <w:sz w:val="24"/>
          <w:szCs w:val="24"/>
          <w:lang w:val="en-US"/>
        </w:rPr>
        <w:t xml:space="preserve"> </w:t>
      </w:r>
      <w:proofErr w:type="spellStart"/>
      <w:r w:rsidR="00C46AA8" w:rsidRPr="005B37A7">
        <w:rPr>
          <w:rFonts w:ascii="Times New Roman" w:hAnsi="Times New Roman" w:cs="Times New Roman"/>
          <w:sz w:val="24"/>
          <w:szCs w:val="24"/>
          <w:lang w:val="en-US"/>
        </w:rPr>
        <w:t>pendidikan</w:t>
      </w:r>
      <w:proofErr w:type="spellEnd"/>
      <w:r w:rsidR="00C46AA8" w:rsidRPr="005B37A7">
        <w:rPr>
          <w:rFonts w:ascii="Times New Roman" w:hAnsi="Times New Roman" w:cs="Times New Roman"/>
          <w:sz w:val="24"/>
          <w:szCs w:val="24"/>
          <w:lang w:val="en-US"/>
        </w:rPr>
        <w:t xml:space="preserve"> </w:t>
      </w:r>
      <w:proofErr w:type="spellStart"/>
      <w:r w:rsidR="00C46AA8" w:rsidRPr="005B37A7">
        <w:rPr>
          <w:rFonts w:ascii="Times New Roman" w:hAnsi="Times New Roman" w:cs="Times New Roman"/>
          <w:sz w:val="24"/>
          <w:szCs w:val="24"/>
          <w:lang w:val="en-US"/>
        </w:rPr>
        <w:t>sejak</w:t>
      </w:r>
      <w:proofErr w:type="spellEnd"/>
      <w:r w:rsidR="00C46AA8" w:rsidRPr="005B37A7">
        <w:rPr>
          <w:rFonts w:ascii="Times New Roman" w:hAnsi="Times New Roman" w:cs="Times New Roman"/>
          <w:sz w:val="24"/>
          <w:szCs w:val="24"/>
          <w:lang w:val="en-US"/>
        </w:rPr>
        <w:t xml:space="preserve"> </w:t>
      </w:r>
      <w:proofErr w:type="spellStart"/>
      <w:r w:rsidR="00C46AA8" w:rsidRPr="005B37A7">
        <w:rPr>
          <w:rFonts w:ascii="Times New Roman" w:hAnsi="Times New Roman" w:cs="Times New Roman"/>
          <w:sz w:val="24"/>
          <w:szCs w:val="24"/>
          <w:lang w:val="en-US"/>
        </w:rPr>
        <w:t>awal</w:t>
      </w:r>
      <w:proofErr w:type="spellEnd"/>
      <w:r w:rsidR="00C46AA8" w:rsidRPr="005B37A7">
        <w:rPr>
          <w:rFonts w:ascii="Times New Roman" w:hAnsi="Times New Roman" w:cs="Times New Roman"/>
          <w:sz w:val="24"/>
          <w:szCs w:val="24"/>
          <w:lang w:val="en-US"/>
        </w:rPr>
        <w:t xml:space="preserve"> </w:t>
      </w:r>
      <w:proofErr w:type="spellStart"/>
      <w:r w:rsidR="00C46AA8" w:rsidRPr="005B37A7">
        <w:rPr>
          <w:rFonts w:ascii="Times New Roman" w:hAnsi="Times New Roman" w:cs="Times New Roman"/>
          <w:sz w:val="24"/>
          <w:szCs w:val="24"/>
          <w:lang w:val="en-US"/>
        </w:rPr>
        <w:t>selalu</w:t>
      </w:r>
      <w:proofErr w:type="spellEnd"/>
      <w:r w:rsidR="00C46AA8" w:rsidRPr="005B37A7">
        <w:rPr>
          <w:rFonts w:ascii="Times New Roman" w:hAnsi="Times New Roman" w:cs="Times New Roman"/>
          <w:sz w:val="24"/>
          <w:szCs w:val="24"/>
          <w:lang w:val="en-US"/>
        </w:rPr>
        <w:t xml:space="preserve"> </w:t>
      </w:r>
      <w:proofErr w:type="spellStart"/>
      <w:r w:rsidR="00C46AA8" w:rsidRPr="005B37A7">
        <w:rPr>
          <w:rFonts w:ascii="Times New Roman" w:hAnsi="Times New Roman" w:cs="Times New Roman"/>
          <w:sz w:val="24"/>
          <w:szCs w:val="24"/>
          <w:lang w:val="en-US"/>
        </w:rPr>
        <w:t>mengacu</w:t>
      </w:r>
      <w:proofErr w:type="spellEnd"/>
      <w:r w:rsidR="00C46AA8" w:rsidRPr="005B37A7">
        <w:rPr>
          <w:rFonts w:ascii="Times New Roman" w:hAnsi="Times New Roman" w:cs="Times New Roman"/>
          <w:sz w:val="24"/>
          <w:szCs w:val="24"/>
          <w:lang w:val="en-US"/>
        </w:rPr>
        <w:t xml:space="preserve"> </w:t>
      </w:r>
      <w:proofErr w:type="spellStart"/>
      <w:r w:rsidR="00C46AA8" w:rsidRPr="005B37A7">
        <w:rPr>
          <w:rFonts w:ascii="Times New Roman" w:hAnsi="Times New Roman" w:cs="Times New Roman"/>
          <w:sz w:val="24"/>
          <w:szCs w:val="24"/>
          <w:lang w:val="en-US"/>
        </w:rPr>
        <w:t>pada</w:t>
      </w:r>
      <w:proofErr w:type="spellEnd"/>
      <w:r w:rsidR="00C46AA8" w:rsidRPr="005B37A7">
        <w:rPr>
          <w:rFonts w:ascii="Times New Roman" w:hAnsi="Times New Roman" w:cs="Times New Roman"/>
          <w:sz w:val="24"/>
          <w:szCs w:val="24"/>
          <w:lang w:val="en-US"/>
        </w:rPr>
        <w:t xml:space="preserve"> </w:t>
      </w:r>
      <w:proofErr w:type="spellStart"/>
      <w:r w:rsidR="00C46AA8" w:rsidRPr="005B37A7">
        <w:rPr>
          <w:rFonts w:ascii="Times New Roman" w:hAnsi="Times New Roman" w:cs="Times New Roman"/>
          <w:sz w:val="24"/>
          <w:szCs w:val="24"/>
          <w:lang w:val="en-US"/>
        </w:rPr>
        <w:t>pengasahan</w:t>
      </w:r>
      <w:proofErr w:type="spellEnd"/>
      <w:r w:rsidR="00C46AA8" w:rsidRPr="005B37A7">
        <w:rPr>
          <w:rFonts w:ascii="Times New Roman" w:hAnsi="Times New Roman" w:cs="Times New Roman"/>
          <w:sz w:val="24"/>
          <w:szCs w:val="24"/>
          <w:lang w:val="en-US"/>
        </w:rPr>
        <w:t xml:space="preserve"> </w:t>
      </w:r>
      <w:proofErr w:type="spellStart"/>
      <w:r w:rsidR="00C46AA8" w:rsidRPr="005B37A7">
        <w:rPr>
          <w:rFonts w:ascii="Times New Roman" w:hAnsi="Times New Roman" w:cs="Times New Roman"/>
          <w:sz w:val="24"/>
          <w:szCs w:val="24"/>
          <w:lang w:val="en-US"/>
        </w:rPr>
        <w:t>otak</w:t>
      </w:r>
      <w:proofErr w:type="spellEnd"/>
      <w:r w:rsidR="00C46AA8" w:rsidRPr="005B37A7">
        <w:rPr>
          <w:rFonts w:ascii="Times New Roman" w:hAnsi="Times New Roman" w:cs="Times New Roman"/>
          <w:sz w:val="24"/>
          <w:szCs w:val="24"/>
          <w:lang w:val="en-US"/>
        </w:rPr>
        <w:t xml:space="preserve"> </w:t>
      </w:r>
      <w:proofErr w:type="spellStart"/>
      <w:r w:rsidR="00C46AA8" w:rsidRPr="005B37A7">
        <w:rPr>
          <w:rFonts w:ascii="Times New Roman" w:hAnsi="Times New Roman" w:cs="Times New Roman"/>
          <w:sz w:val="24"/>
          <w:szCs w:val="24"/>
          <w:lang w:val="en-US"/>
        </w:rPr>
        <w:t>kir</w:t>
      </w:r>
      <w:r w:rsidR="00757095" w:rsidRPr="005B37A7">
        <w:rPr>
          <w:rFonts w:ascii="Times New Roman" w:hAnsi="Times New Roman" w:cs="Times New Roman"/>
          <w:sz w:val="24"/>
          <w:szCs w:val="24"/>
          <w:lang w:val="en-US"/>
        </w:rPr>
        <w:t>i</w:t>
      </w:r>
      <w:proofErr w:type="spellEnd"/>
      <w:r w:rsidR="00757095" w:rsidRPr="005B37A7">
        <w:rPr>
          <w:rFonts w:ascii="Times New Roman" w:hAnsi="Times New Roman" w:cs="Times New Roman"/>
          <w:sz w:val="24"/>
          <w:szCs w:val="24"/>
          <w:lang w:val="en-US"/>
        </w:rPr>
        <w:t xml:space="preserve"> yang </w:t>
      </w:r>
      <w:proofErr w:type="spellStart"/>
      <w:r w:rsidR="00757095" w:rsidRPr="005B37A7">
        <w:rPr>
          <w:rFonts w:ascii="Times New Roman" w:hAnsi="Times New Roman" w:cs="Times New Roman"/>
          <w:sz w:val="24"/>
          <w:szCs w:val="24"/>
          <w:lang w:val="en-US"/>
        </w:rPr>
        <w:t>cenderung</w:t>
      </w:r>
      <w:proofErr w:type="spellEnd"/>
      <w:r w:rsidR="00757095" w:rsidRPr="005B37A7">
        <w:rPr>
          <w:rFonts w:ascii="Times New Roman" w:hAnsi="Times New Roman" w:cs="Times New Roman"/>
          <w:sz w:val="24"/>
          <w:szCs w:val="24"/>
          <w:lang w:val="en-US"/>
        </w:rPr>
        <w:t xml:space="preserve"> </w:t>
      </w:r>
      <w:proofErr w:type="spellStart"/>
      <w:r w:rsidR="00757095" w:rsidRPr="005B37A7">
        <w:rPr>
          <w:rFonts w:ascii="Times New Roman" w:hAnsi="Times New Roman" w:cs="Times New Roman"/>
          <w:sz w:val="24"/>
          <w:szCs w:val="24"/>
          <w:lang w:val="en-US"/>
        </w:rPr>
        <w:t>terstruktur</w:t>
      </w:r>
      <w:proofErr w:type="spellEnd"/>
      <w:r w:rsidR="00757095" w:rsidRPr="005B37A7">
        <w:rPr>
          <w:rFonts w:ascii="Times New Roman" w:hAnsi="Times New Roman" w:cs="Times New Roman"/>
          <w:sz w:val="24"/>
          <w:szCs w:val="24"/>
          <w:lang w:val="en-US"/>
        </w:rPr>
        <w:t xml:space="preserve"> da</w:t>
      </w:r>
      <w:r w:rsidR="00757095" w:rsidRPr="005B37A7">
        <w:rPr>
          <w:rFonts w:ascii="Times New Roman" w:hAnsi="Times New Roman" w:cs="Times New Roman"/>
          <w:sz w:val="24"/>
          <w:szCs w:val="24"/>
        </w:rPr>
        <w:t>n</w:t>
      </w:r>
      <w:r w:rsidR="00C46AA8" w:rsidRPr="005B37A7">
        <w:rPr>
          <w:rFonts w:ascii="Times New Roman" w:hAnsi="Times New Roman" w:cs="Times New Roman"/>
          <w:sz w:val="24"/>
          <w:szCs w:val="24"/>
          <w:lang w:val="en-US"/>
        </w:rPr>
        <w:t xml:space="preserve"> </w:t>
      </w:r>
      <w:proofErr w:type="spellStart"/>
      <w:r w:rsidR="00C46AA8" w:rsidRPr="005B37A7">
        <w:rPr>
          <w:rFonts w:ascii="Times New Roman" w:hAnsi="Times New Roman" w:cs="Times New Roman"/>
          <w:sz w:val="24"/>
          <w:szCs w:val="24"/>
          <w:lang w:val="en-US"/>
        </w:rPr>
        <w:t>terikat</w:t>
      </w:r>
      <w:proofErr w:type="spellEnd"/>
      <w:r w:rsidR="00C46AA8" w:rsidRPr="005B37A7">
        <w:rPr>
          <w:rFonts w:ascii="Times New Roman" w:hAnsi="Times New Roman" w:cs="Times New Roman"/>
          <w:sz w:val="24"/>
          <w:szCs w:val="24"/>
          <w:lang w:val="en-US"/>
        </w:rPr>
        <w:t xml:space="preserve"> </w:t>
      </w:r>
      <w:proofErr w:type="spellStart"/>
      <w:r w:rsidR="00C46AA8" w:rsidRPr="005B37A7">
        <w:rPr>
          <w:rFonts w:ascii="Times New Roman" w:hAnsi="Times New Roman" w:cs="Times New Roman"/>
          <w:sz w:val="24"/>
          <w:szCs w:val="24"/>
          <w:lang w:val="en-US"/>
        </w:rPr>
        <w:t>dengan</w:t>
      </w:r>
      <w:proofErr w:type="spellEnd"/>
      <w:r w:rsidR="00C46AA8" w:rsidRPr="005B37A7">
        <w:rPr>
          <w:rFonts w:ascii="Times New Roman" w:hAnsi="Times New Roman" w:cs="Times New Roman"/>
          <w:sz w:val="24"/>
          <w:szCs w:val="24"/>
          <w:lang w:val="en-US"/>
        </w:rPr>
        <w:t xml:space="preserve"> </w:t>
      </w:r>
      <w:proofErr w:type="spellStart"/>
      <w:r w:rsidR="00C46AA8" w:rsidRPr="005B37A7">
        <w:rPr>
          <w:rFonts w:ascii="Times New Roman" w:hAnsi="Times New Roman" w:cs="Times New Roman"/>
          <w:sz w:val="24"/>
          <w:szCs w:val="24"/>
          <w:lang w:val="en-US"/>
        </w:rPr>
        <w:t>aturan</w:t>
      </w:r>
      <w:proofErr w:type="spellEnd"/>
      <w:r w:rsidR="00C46AA8" w:rsidRPr="005B37A7">
        <w:rPr>
          <w:rFonts w:ascii="Times New Roman" w:hAnsi="Times New Roman" w:cs="Times New Roman"/>
          <w:sz w:val="24"/>
          <w:szCs w:val="24"/>
          <w:lang w:val="en-US"/>
        </w:rPr>
        <w:t xml:space="preserve"> formal</w:t>
      </w:r>
      <w:r w:rsidR="003D65FC" w:rsidRPr="005B37A7">
        <w:rPr>
          <w:rFonts w:ascii="Times New Roman" w:hAnsi="Times New Roman" w:cs="Times New Roman"/>
          <w:sz w:val="24"/>
          <w:szCs w:val="24"/>
          <w:lang w:val="en-US"/>
        </w:rPr>
        <w:t xml:space="preserve">. </w:t>
      </w:r>
      <w:proofErr w:type="spellStart"/>
      <w:r w:rsidR="00494F47" w:rsidRPr="005B37A7">
        <w:rPr>
          <w:rFonts w:ascii="Times New Roman" w:hAnsi="Times New Roman" w:cs="Times New Roman"/>
          <w:sz w:val="24"/>
          <w:szCs w:val="24"/>
          <w:lang w:val="en-US"/>
        </w:rPr>
        <w:t>Akibatnya</w:t>
      </w:r>
      <w:proofErr w:type="spellEnd"/>
      <w:r w:rsidR="00494F47" w:rsidRPr="005B37A7">
        <w:rPr>
          <w:rFonts w:ascii="Times New Roman" w:hAnsi="Times New Roman" w:cs="Times New Roman"/>
          <w:sz w:val="24"/>
          <w:szCs w:val="24"/>
          <w:lang w:val="en-US"/>
        </w:rPr>
        <w:t xml:space="preserve"> </w:t>
      </w:r>
      <w:proofErr w:type="spellStart"/>
      <w:r w:rsidR="00494F47" w:rsidRPr="005B37A7">
        <w:rPr>
          <w:rFonts w:ascii="Times New Roman" w:hAnsi="Times New Roman" w:cs="Times New Roman"/>
          <w:sz w:val="24"/>
          <w:szCs w:val="24"/>
          <w:lang w:val="en-US"/>
        </w:rPr>
        <w:t>semua</w:t>
      </w:r>
      <w:proofErr w:type="spellEnd"/>
      <w:r w:rsidR="00494F47" w:rsidRPr="005B37A7">
        <w:rPr>
          <w:rFonts w:ascii="Times New Roman" w:hAnsi="Times New Roman" w:cs="Times New Roman"/>
          <w:sz w:val="24"/>
          <w:szCs w:val="24"/>
          <w:lang w:val="en-US"/>
        </w:rPr>
        <w:t xml:space="preserve"> </w:t>
      </w:r>
      <w:proofErr w:type="spellStart"/>
      <w:r w:rsidR="00494F47" w:rsidRPr="005B37A7">
        <w:rPr>
          <w:rFonts w:ascii="Times New Roman" w:hAnsi="Times New Roman" w:cs="Times New Roman"/>
          <w:sz w:val="24"/>
          <w:szCs w:val="24"/>
          <w:lang w:val="en-US"/>
        </w:rPr>
        <w:t>pendidikan</w:t>
      </w:r>
      <w:proofErr w:type="spellEnd"/>
      <w:r w:rsidR="00494F47" w:rsidRPr="005B37A7">
        <w:rPr>
          <w:rFonts w:ascii="Times New Roman" w:hAnsi="Times New Roman" w:cs="Times New Roman"/>
          <w:sz w:val="24"/>
          <w:szCs w:val="24"/>
          <w:lang w:val="en-US"/>
        </w:rPr>
        <w:t xml:space="preserve"> </w:t>
      </w:r>
      <w:proofErr w:type="spellStart"/>
      <w:r w:rsidR="00494F47" w:rsidRPr="005B37A7">
        <w:rPr>
          <w:rFonts w:ascii="Times New Roman" w:hAnsi="Times New Roman" w:cs="Times New Roman"/>
          <w:sz w:val="24"/>
          <w:szCs w:val="24"/>
          <w:lang w:val="en-US"/>
        </w:rPr>
        <w:t>harus</w:t>
      </w:r>
      <w:proofErr w:type="spellEnd"/>
      <w:r w:rsidR="00494F47" w:rsidRPr="005B37A7">
        <w:rPr>
          <w:rFonts w:ascii="Times New Roman" w:hAnsi="Times New Roman" w:cs="Times New Roman"/>
          <w:sz w:val="24"/>
          <w:szCs w:val="24"/>
          <w:lang w:val="en-US"/>
        </w:rPr>
        <w:t xml:space="preserve"> </w:t>
      </w:r>
      <w:proofErr w:type="spellStart"/>
      <w:r w:rsidR="00494F47" w:rsidRPr="005B37A7">
        <w:rPr>
          <w:rFonts w:ascii="Times New Roman" w:hAnsi="Times New Roman" w:cs="Times New Roman"/>
          <w:sz w:val="24"/>
          <w:szCs w:val="24"/>
          <w:lang w:val="en-US"/>
        </w:rPr>
        <w:t>mengacu</w:t>
      </w:r>
      <w:proofErr w:type="spellEnd"/>
      <w:r w:rsidR="00494F47" w:rsidRPr="005B37A7">
        <w:rPr>
          <w:rFonts w:ascii="Times New Roman" w:hAnsi="Times New Roman" w:cs="Times New Roman"/>
          <w:sz w:val="24"/>
          <w:szCs w:val="24"/>
          <w:lang w:val="en-US"/>
        </w:rPr>
        <w:t xml:space="preserve"> </w:t>
      </w:r>
      <w:proofErr w:type="spellStart"/>
      <w:r w:rsidR="00494F47" w:rsidRPr="005B37A7">
        <w:rPr>
          <w:rFonts w:ascii="Times New Roman" w:hAnsi="Times New Roman" w:cs="Times New Roman"/>
          <w:sz w:val="24"/>
          <w:szCs w:val="24"/>
          <w:lang w:val="en-US"/>
        </w:rPr>
        <w:t>pada</w:t>
      </w:r>
      <w:proofErr w:type="spellEnd"/>
      <w:r w:rsidR="00494F47" w:rsidRPr="005B37A7">
        <w:rPr>
          <w:rFonts w:ascii="Times New Roman" w:hAnsi="Times New Roman" w:cs="Times New Roman"/>
          <w:sz w:val="24"/>
          <w:szCs w:val="24"/>
          <w:lang w:val="en-US"/>
        </w:rPr>
        <w:t xml:space="preserve"> </w:t>
      </w:r>
      <w:proofErr w:type="spellStart"/>
      <w:r w:rsidR="00494F47" w:rsidRPr="005B37A7">
        <w:rPr>
          <w:rFonts w:ascii="Times New Roman" w:hAnsi="Times New Roman" w:cs="Times New Roman"/>
          <w:sz w:val="24"/>
          <w:szCs w:val="24"/>
          <w:lang w:val="en-US"/>
        </w:rPr>
        <w:t>garis</w:t>
      </w:r>
      <w:proofErr w:type="spellEnd"/>
      <w:r w:rsidR="00494F47" w:rsidRPr="005B37A7">
        <w:rPr>
          <w:rFonts w:ascii="Times New Roman" w:hAnsi="Times New Roman" w:cs="Times New Roman"/>
          <w:sz w:val="24"/>
          <w:szCs w:val="24"/>
          <w:lang w:val="en-US"/>
        </w:rPr>
        <w:t xml:space="preserve"> </w:t>
      </w:r>
      <w:proofErr w:type="spellStart"/>
      <w:r w:rsidR="00494F47" w:rsidRPr="005B37A7">
        <w:rPr>
          <w:rFonts w:ascii="Times New Roman" w:hAnsi="Times New Roman" w:cs="Times New Roman"/>
          <w:sz w:val="24"/>
          <w:szCs w:val="24"/>
          <w:lang w:val="en-US"/>
        </w:rPr>
        <w:t>lurus</w:t>
      </w:r>
      <w:proofErr w:type="spellEnd"/>
      <w:r w:rsidR="00494F47" w:rsidRPr="005B37A7">
        <w:rPr>
          <w:rFonts w:ascii="Times New Roman" w:hAnsi="Times New Roman" w:cs="Times New Roman"/>
          <w:sz w:val="24"/>
          <w:szCs w:val="24"/>
          <w:lang w:val="en-US"/>
        </w:rPr>
        <w:t xml:space="preserve"> yang </w:t>
      </w:r>
      <w:proofErr w:type="spellStart"/>
      <w:r w:rsidR="00494F47" w:rsidRPr="005B37A7">
        <w:rPr>
          <w:rFonts w:ascii="Times New Roman" w:hAnsi="Times New Roman" w:cs="Times New Roman"/>
          <w:sz w:val="24"/>
          <w:szCs w:val="24"/>
          <w:lang w:val="en-US"/>
        </w:rPr>
        <w:t>menjadi</w:t>
      </w:r>
      <w:proofErr w:type="spellEnd"/>
      <w:r w:rsidR="00494F47" w:rsidRPr="005B37A7">
        <w:rPr>
          <w:rFonts w:ascii="Times New Roman" w:hAnsi="Times New Roman" w:cs="Times New Roman"/>
          <w:sz w:val="24"/>
          <w:szCs w:val="24"/>
          <w:lang w:val="en-US"/>
        </w:rPr>
        <w:t xml:space="preserve"> </w:t>
      </w:r>
      <w:proofErr w:type="spellStart"/>
      <w:r w:rsidR="00494F47" w:rsidRPr="005B37A7">
        <w:rPr>
          <w:rFonts w:ascii="Times New Roman" w:hAnsi="Times New Roman" w:cs="Times New Roman"/>
          <w:sz w:val="24"/>
          <w:szCs w:val="24"/>
          <w:lang w:val="en-US"/>
        </w:rPr>
        <w:t>dasar</w:t>
      </w:r>
      <w:proofErr w:type="spellEnd"/>
      <w:r w:rsidR="00494F47" w:rsidRPr="005B37A7">
        <w:rPr>
          <w:rFonts w:ascii="Times New Roman" w:hAnsi="Times New Roman" w:cs="Times New Roman"/>
          <w:sz w:val="24"/>
          <w:szCs w:val="24"/>
          <w:lang w:val="en-US"/>
        </w:rPr>
        <w:t xml:space="preserve"> </w:t>
      </w:r>
      <w:proofErr w:type="spellStart"/>
      <w:r w:rsidR="00494F47" w:rsidRPr="005B37A7">
        <w:rPr>
          <w:rFonts w:ascii="Times New Roman" w:hAnsi="Times New Roman" w:cs="Times New Roman"/>
          <w:sz w:val="24"/>
          <w:szCs w:val="24"/>
          <w:lang w:val="en-US"/>
        </w:rPr>
        <w:t>utama</w:t>
      </w:r>
      <w:proofErr w:type="spellEnd"/>
      <w:r w:rsidR="00494F47" w:rsidRPr="005B37A7">
        <w:rPr>
          <w:rFonts w:ascii="Times New Roman" w:hAnsi="Times New Roman" w:cs="Times New Roman"/>
          <w:sz w:val="24"/>
          <w:szCs w:val="24"/>
          <w:lang w:val="en-US"/>
        </w:rPr>
        <w:t xml:space="preserve"> </w:t>
      </w:r>
      <w:proofErr w:type="spellStart"/>
      <w:r w:rsidR="00494F47" w:rsidRPr="005B37A7">
        <w:rPr>
          <w:rFonts w:ascii="Times New Roman" w:hAnsi="Times New Roman" w:cs="Times New Roman"/>
          <w:sz w:val="24"/>
          <w:szCs w:val="24"/>
          <w:lang w:val="en-US"/>
        </w:rPr>
        <w:t>pengukuran</w:t>
      </w:r>
      <w:proofErr w:type="spellEnd"/>
      <w:r w:rsidR="00494F47" w:rsidRPr="005B37A7">
        <w:rPr>
          <w:rFonts w:ascii="Times New Roman" w:hAnsi="Times New Roman" w:cs="Times New Roman"/>
          <w:sz w:val="24"/>
          <w:szCs w:val="24"/>
          <w:lang w:val="en-US"/>
        </w:rPr>
        <w:t xml:space="preserve"> </w:t>
      </w:r>
      <w:proofErr w:type="spellStart"/>
      <w:r w:rsidR="00494F47" w:rsidRPr="005B37A7">
        <w:rPr>
          <w:rFonts w:ascii="Times New Roman" w:hAnsi="Times New Roman" w:cs="Times New Roman"/>
          <w:sz w:val="24"/>
          <w:szCs w:val="24"/>
          <w:lang w:val="en-US"/>
        </w:rPr>
        <w:t>tingkat</w:t>
      </w:r>
      <w:proofErr w:type="spellEnd"/>
      <w:r w:rsidR="00494F47" w:rsidRPr="005B37A7">
        <w:rPr>
          <w:rFonts w:ascii="Times New Roman" w:hAnsi="Times New Roman" w:cs="Times New Roman"/>
          <w:sz w:val="24"/>
          <w:szCs w:val="24"/>
          <w:lang w:val="en-US"/>
        </w:rPr>
        <w:t xml:space="preserve"> </w:t>
      </w:r>
      <w:proofErr w:type="spellStart"/>
      <w:r w:rsidR="00494F47" w:rsidRPr="005B37A7">
        <w:rPr>
          <w:rFonts w:ascii="Times New Roman" w:hAnsi="Times New Roman" w:cs="Times New Roman"/>
          <w:sz w:val="24"/>
          <w:szCs w:val="24"/>
          <w:lang w:val="en-US"/>
        </w:rPr>
        <w:t>keberhasilan</w:t>
      </w:r>
      <w:proofErr w:type="spellEnd"/>
      <w:r w:rsidR="00494F47" w:rsidRPr="005B37A7">
        <w:rPr>
          <w:rFonts w:ascii="Times New Roman" w:hAnsi="Times New Roman" w:cs="Times New Roman"/>
          <w:sz w:val="24"/>
          <w:szCs w:val="24"/>
          <w:lang w:val="en-US"/>
        </w:rPr>
        <w:t xml:space="preserve"> proses </w:t>
      </w:r>
      <w:proofErr w:type="spellStart"/>
      <w:r w:rsidR="00494F47" w:rsidRPr="005B37A7">
        <w:rPr>
          <w:rFonts w:ascii="Times New Roman" w:hAnsi="Times New Roman" w:cs="Times New Roman"/>
          <w:sz w:val="24"/>
          <w:szCs w:val="24"/>
          <w:lang w:val="en-US"/>
        </w:rPr>
        <w:t>pembelajaran</w:t>
      </w:r>
      <w:proofErr w:type="spellEnd"/>
      <w:r w:rsidR="00494F47" w:rsidRPr="005B37A7">
        <w:rPr>
          <w:rFonts w:ascii="Times New Roman" w:hAnsi="Times New Roman" w:cs="Times New Roman"/>
          <w:sz w:val="24"/>
          <w:szCs w:val="24"/>
          <w:lang w:val="en-US"/>
        </w:rPr>
        <w:t xml:space="preserve">. </w:t>
      </w:r>
      <w:proofErr w:type="spellStart"/>
      <w:r w:rsidR="003D65FC" w:rsidRPr="005B37A7">
        <w:rPr>
          <w:rFonts w:ascii="Times New Roman" w:hAnsi="Times New Roman" w:cs="Times New Roman"/>
          <w:sz w:val="24"/>
          <w:szCs w:val="24"/>
          <w:lang w:val="en-US"/>
        </w:rPr>
        <w:t>Sebenarnya</w:t>
      </w:r>
      <w:proofErr w:type="spellEnd"/>
      <w:r w:rsidR="003D65FC" w:rsidRPr="005B37A7">
        <w:rPr>
          <w:rFonts w:ascii="Times New Roman" w:hAnsi="Times New Roman" w:cs="Times New Roman"/>
          <w:sz w:val="24"/>
          <w:szCs w:val="24"/>
          <w:lang w:val="en-US"/>
        </w:rPr>
        <w:t xml:space="preserve"> </w:t>
      </w:r>
      <w:proofErr w:type="spellStart"/>
      <w:r w:rsidR="003D65FC" w:rsidRPr="005B37A7">
        <w:rPr>
          <w:rFonts w:ascii="Times New Roman" w:hAnsi="Times New Roman" w:cs="Times New Roman"/>
          <w:sz w:val="24"/>
          <w:szCs w:val="24"/>
          <w:lang w:val="en-US"/>
        </w:rPr>
        <w:t>perangkat</w:t>
      </w:r>
      <w:proofErr w:type="spellEnd"/>
      <w:r w:rsidR="003D65FC" w:rsidRPr="005B37A7">
        <w:rPr>
          <w:rFonts w:ascii="Times New Roman" w:hAnsi="Times New Roman" w:cs="Times New Roman"/>
          <w:sz w:val="24"/>
          <w:szCs w:val="24"/>
          <w:lang w:val="en-US"/>
        </w:rPr>
        <w:t xml:space="preserve"> </w:t>
      </w:r>
      <w:proofErr w:type="spellStart"/>
      <w:r w:rsidR="003D65FC" w:rsidRPr="005B37A7">
        <w:rPr>
          <w:rFonts w:ascii="Times New Roman" w:hAnsi="Times New Roman" w:cs="Times New Roman"/>
          <w:sz w:val="24"/>
          <w:szCs w:val="24"/>
          <w:lang w:val="en-US"/>
        </w:rPr>
        <w:t>peraturan</w:t>
      </w:r>
      <w:proofErr w:type="spellEnd"/>
      <w:r w:rsidR="003D65FC" w:rsidRPr="005B37A7">
        <w:rPr>
          <w:rFonts w:ascii="Times New Roman" w:hAnsi="Times New Roman" w:cs="Times New Roman"/>
          <w:sz w:val="24"/>
          <w:szCs w:val="24"/>
          <w:lang w:val="en-US"/>
        </w:rPr>
        <w:t xml:space="preserve"> </w:t>
      </w:r>
      <w:proofErr w:type="spellStart"/>
      <w:r w:rsidR="003D65FC" w:rsidRPr="005B37A7">
        <w:rPr>
          <w:rFonts w:ascii="Times New Roman" w:hAnsi="Times New Roman" w:cs="Times New Roman"/>
          <w:sz w:val="24"/>
          <w:szCs w:val="24"/>
          <w:lang w:val="en-US"/>
        </w:rPr>
        <w:t>telah</w:t>
      </w:r>
      <w:proofErr w:type="spellEnd"/>
      <w:r w:rsidR="003D65FC" w:rsidRPr="005B37A7">
        <w:rPr>
          <w:rFonts w:ascii="Times New Roman" w:hAnsi="Times New Roman" w:cs="Times New Roman"/>
          <w:sz w:val="24"/>
          <w:szCs w:val="24"/>
          <w:lang w:val="en-US"/>
        </w:rPr>
        <w:t xml:space="preserve"> </w:t>
      </w:r>
      <w:proofErr w:type="spellStart"/>
      <w:r w:rsidR="003D65FC" w:rsidRPr="005B37A7">
        <w:rPr>
          <w:rFonts w:ascii="Times New Roman" w:hAnsi="Times New Roman" w:cs="Times New Roman"/>
          <w:sz w:val="24"/>
          <w:szCs w:val="24"/>
          <w:lang w:val="en-US"/>
        </w:rPr>
        <w:t>menuntut</w:t>
      </w:r>
      <w:proofErr w:type="spellEnd"/>
      <w:r w:rsidR="003D65FC" w:rsidRPr="005B37A7">
        <w:rPr>
          <w:rFonts w:ascii="Times New Roman" w:hAnsi="Times New Roman" w:cs="Times New Roman"/>
          <w:sz w:val="24"/>
          <w:szCs w:val="24"/>
          <w:lang w:val="en-US"/>
        </w:rPr>
        <w:t xml:space="preserve"> </w:t>
      </w:r>
      <w:proofErr w:type="spellStart"/>
      <w:r w:rsidR="003D65FC" w:rsidRPr="005B37A7">
        <w:rPr>
          <w:rFonts w:ascii="Times New Roman" w:hAnsi="Times New Roman" w:cs="Times New Roman"/>
          <w:sz w:val="24"/>
          <w:szCs w:val="24"/>
          <w:lang w:val="en-US"/>
        </w:rPr>
        <w:t>penyeimbangan</w:t>
      </w:r>
      <w:proofErr w:type="spellEnd"/>
      <w:r w:rsidR="003D65FC" w:rsidRPr="005B37A7">
        <w:rPr>
          <w:rFonts w:ascii="Times New Roman" w:hAnsi="Times New Roman" w:cs="Times New Roman"/>
          <w:sz w:val="24"/>
          <w:szCs w:val="24"/>
          <w:lang w:val="en-US"/>
        </w:rPr>
        <w:t xml:space="preserve"> </w:t>
      </w:r>
      <w:proofErr w:type="spellStart"/>
      <w:r w:rsidR="003D65FC" w:rsidRPr="005B37A7">
        <w:rPr>
          <w:rFonts w:ascii="Times New Roman" w:hAnsi="Times New Roman" w:cs="Times New Roman"/>
          <w:sz w:val="24"/>
          <w:szCs w:val="24"/>
          <w:lang w:val="en-US"/>
        </w:rPr>
        <w:t>atas</w:t>
      </w:r>
      <w:proofErr w:type="spellEnd"/>
      <w:r w:rsidR="003D65FC" w:rsidRPr="005B37A7">
        <w:rPr>
          <w:rFonts w:ascii="Times New Roman" w:hAnsi="Times New Roman" w:cs="Times New Roman"/>
          <w:sz w:val="24"/>
          <w:szCs w:val="24"/>
          <w:lang w:val="en-US"/>
        </w:rPr>
        <w:t xml:space="preserve"> </w:t>
      </w:r>
      <w:proofErr w:type="spellStart"/>
      <w:r w:rsidR="003D65FC" w:rsidRPr="005B37A7">
        <w:rPr>
          <w:rFonts w:ascii="Times New Roman" w:hAnsi="Times New Roman" w:cs="Times New Roman"/>
          <w:sz w:val="24"/>
          <w:szCs w:val="24"/>
          <w:lang w:val="en-US"/>
        </w:rPr>
        <w:t>ketiga</w:t>
      </w:r>
      <w:proofErr w:type="spellEnd"/>
      <w:r w:rsidR="003D65FC" w:rsidRPr="005B37A7">
        <w:rPr>
          <w:rFonts w:ascii="Times New Roman" w:hAnsi="Times New Roman" w:cs="Times New Roman"/>
          <w:sz w:val="24"/>
          <w:szCs w:val="24"/>
          <w:lang w:val="en-US"/>
        </w:rPr>
        <w:t xml:space="preserve"> </w:t>
      </w:r>
      <w:proofErr w:type="spellStart"/>
      <w:r w:rsidR="003D65FC" w:rsidRPr="005B37A7">
        <w:rPr>
          <w:rFonts w:ascii="Times New Roman" w:hAnsi="Times New Roman" w:cs="Times New Roman"/>
          <w:sz w:val="24"/>
          <w:szCs w:val="24"/>
          <w:lang w:val="en-US"/>
        </w:rPr>
        <w:t>ranah</w:t>
      </w:r>
      <w:proofErr w:type="spellEnd"/>
      <w:r w:rsidR="003D65FC" w:rsidRPr="005B37A7">
        <w:rPr>
          <w:rFonts w:ascii="Times New Roman" w:hAnsi="Times New Roman" w:cs="Times New Roman"/>
          <w:sz w:val="24"/>
          <w:szCs w:val="24"/>
          <w:lang w:val="en-US"/>
        </w:rPr>
        <w:t xml:space="preserve"> </w:t>
      </w:r>
      <w:proofErr w:type="spellStart"/>
      <w:r w:rsidR="003D65FC" w:rsidRPr="005B37A7">
        <w:rPr>
          <w:rFonts w:ascii="Times New Roman" w:hAnsi="Times New Roman" w:cs="Times New Roman"/>
          <w:sz w:val="24"/>
          <w:szCs w:val="24"/>
          <w:lang w:val="en-US"/>
        </w:rPr>
        <w:t>yakni</w:t>
      </w:r>
      <w:proofErr w:type="spellEnd"/>
      <w:r w:rsidR="003D65FC" w:rsidRPr="005B37A7">
        <w:rPr>
          <w:rFonts w:ascii="Times New Roman" w:hAnsi="Times New Roman" w:cs="Times New Roman"/>
          <w:sz w:val="24"/>
          <w:szCs w:val="24"/>
          <w:lang w:val="en-US"/>
        </w:rPr>
        <w:t xml:space="preserve"> </w:t>
      </w:r>
      <w:proofErr w:type="spellStart"/>
      <w:r w:rsidR="003D65FC" w:rsidRPr="005B37A7">
        <w:rPr>
          <w:rFonts w:ascii="Times New Roman" w:hAnsi="Times New Roman" w:cs="Times New Roman"/>
          <w:sz w:val="24"/>
          <w:szCs w:val="24"/>
          <w:lang w:val="en-US"/>
        </w:rPr>
        <w:t>kognitif</w:t>
      </w:r>
      <w:proofErr w:type="spellEnd"/>
      <w:r w:rsidR="003D65FC" w:rsidRPr="005B37A7">
        <w:rPr>
          <w:rFonts w:ascii="Times New Roman" w:hAnsi="Times New Roman" w:cs="Times New Roman"/>
          <w:sz w:val="24"/>
          <w:szCs w:val="24"/>
          <w:lang w:val="en-US"/>
        </w:rPr>
        <w:t xml:space="preserve">, </w:t>
      </w:r>
      <w:proofErr w:type="spellStart"/>
      <w:r w:rsidR="003D65FC" w:rsidRPr="005B37A7">
        <w:rPr>
          <w:rFonts w:ascii="Times New Roman" w:hAnsi="Times New Roman" w:cs="Times New Roman"/>
          <w:sz w:val="24"/>
          <w:szCs w:val="24"/>
          <w:lang w:val="en-US"/>
        </w:rPr>
        <w:t>afektif</w:t>
      </w:r>
      <w:proofErr w:type="spellEnd"/>
      <w:r w:rsidR="003D65FC" w:rsidRPr="005B37A7">
        <w:rPr>
          <w:rFonts w:ascii="Times New Roman" w:hAnsi="Times New Roman" w:cs="Times New Roman"/>
          <w:sz w:val="24"/>
          <w:szCs w:val="24"/>
          <w:lang w:val="en-US"/>
        </w:rPr>
        <w:t xml:space="preserve"> </w:t>
      </w:r>
      <w:proofErr w:type="spellStart"/>
      <w:r w:rsidR="003D65FC" w:rsidRPr="005B37A7">
        <w:rPr>
          <w:rFonts w:ascii="Times New Roman" w:hAnsi="Times New Roman" w:cs="Times New Roman"/>
          <w:sz w:val="24"/>
          <w:szCs w:val="24"/>
          <w:lang w:val="en-US"/>
        </w:rPr>
        <w:t>dan</w:t>
      </w:r>
      <w:proofErr w:type="spellEnd"/>
      <w:r w:rsidR="003D65FC" w:rsidRPr="005B37A7">
        <w:rPr>
          <w:rFonts w:ascii="Times New Roman" w:hAnsi="Times New Roman" w:cs="Times New Roman"/>
          <w:sz w:val="24"/>
          <w:szCs w:val="24"/>
          <w:lang w:val="en-US"/>
        </w:rPr>
        <w:t xml:space="preserve"> </w:t>
      </w:r>
      <w:proofErr w:type="spellStart"/>
      <w:r w:rsidR="003D65FC" w:rsidRPr="005B37A7">
        <w:rPr>
          <w:rFonts w:ascii="Times New Roman" w:hAnsi="Times New Roman" w:cs="Times New Roman"/>
          <w:sz w:val="24"/>
          <w:szCs w:val="24"/>
          <w:lang w:val="en-US"/>
        </w:rPr>
        <w:t>psikomotorik</w:t>
      </w:r>
      <w:proofErr w:type="spellEnd"/>
      <w:r w:rsidR="003D65FC" w:rsidRPr="005B37A7">
        <w:rPr>
          <w:rFonts w:ascii="Times New Roman" w:hAnsi="Times New Roman" w:cs="Times New Roman"/>
          <w:sz w:val="24"/>
          <w:szCs w:val="24"/>
          <w:lang w:val="en-US"/>
        </w:rPr>
        <w:t xml:space="preserve"> </w:t>
      </w:r>
      <w:proofErr w:type="spellStart"/>
      <w:r w:rsidR="003D65FC" w:rsidRPr="005B37A7">
        <w:rPr>
          <w:rFonts w:ascii="Times New Roman" w:hAnsi="Times New Roman" w:cs="Times New Roman"/>
          <w:sz w:val="24"/>
          <w:szCs w:val="24"/>
          <w:lang w:val="en-US"/>
        </w:rPr>
        <w:t>bahkan</w:t>
      </w:r>
      <w:proofErr w:type="spellEnd"/>
      <w:r w:rsidR="003D65FC" w:rsidRPr="005B37A7">
        <w:rPr>
          <w:rFonts w:ascii="Times New Roman" w:hAnsi="Times New Roman" w:cs="Times New Roman"/>
          <w:sz w:val="24"/>
          <w:szCs w:val="24"/>
          <w:lang w:val="en-US"/>
        </w:rPr>
        <w:t xml:space="preserve"> </w:t>
      </w:r>
      <w:proofErr w:type="spellStart"/>
      <w:r w:rsidR="003D65FC" w:rsidRPr="005B37A7">
        <w:rPr>
          <w:rFonts w:ascii="Times New Roman" w:hAnsi="Times New Roman" w:cs="Times New Roman"/>
          <w:sz w:val="24"/>
          <w:szCs w:val="24"/>
          <w:lang w:val="en-US"/>
        </w:rPr>
        <w:t>ranah</w:t>
      </w:r>
      <w:proofErr w:type="spellEnd"/>
      <w:r w:rsidR="003D65FC" w:rsidRPr="005B37A7">
        <w:rPr>
          <w:rFonts w:ascii="Times New Roman" w:hAnsi="Times New Roman" w:cs="Times New Roman"/>
          <w:sz w:val="24"/>
          <w:szCs w:val="24"/>
          <w:lang w:val="en-US"/>
        </w:rPr>
        <w:t xml:space="preserve"> spiritual </w:t>
      </w:r>
      <w:proofErr w:type="spellStart"/>
      <w:r w:rsidR="003D65FC" w:rsidRPr="005B37A7">
        <w:rPr>
          <w:rFonts w:ascii="Times New Roman" w:hAnsi="Times New Roman" w:cs="Times New Roman"/>
          <w:sz w:val="24"/>
          <w:szCs w:val="24"/>
          <w:lang w:val="en-US"/>
        </w:rPr>
        <w:t>sekalipun</w:t>
      </w:r>
      <w:proofErr w:type="spellEnd"/>
      <w:r w:rsidR="003D65FC" w:rsidRPr="005B37A7">
        <w:rPr>
          <w:rFonts w:ascii="Times New Roman" w:hAnsi="Times New Roman" w:cs="Times New Roman"/>
          <w:sz w:val="24"/>
          <w:szCs w:val="24"/>
          <w:lang w:val="en-US"/>
        </w:rPr>
        <w:t xml:space="preserve">. </w:t>
      </w:r>
      <w:proofErr w:type="spellStart"/>
      <w:r w:rsidR="003D65FC" w:rsidRPr="005B37A7">
        <w:rPr>
          <w:rFonts w:ascii="Times New Roman" w:hAnsi="Times New Roman" w:cs="Times New Roman"/>
          <w:sz w:val="24"/>
          <w:szCs w:val="24"/>
          <w:lang w:val="en-US"/>
        </w:rPr>
        <w:t>Tetapi</w:t>
      </w:r>
      <w:proofErr w:type="spellEnd"/>
      <w:r w:rsidR="003D65FC" w:rsidRPr="005B37A7">
        <w:rPr>
          <w:rFonts w:ascii="Times New Roman" w:hAnsi="Times New Roman" w:cs="Times New Roman"/>
          <w:sz w:val="24"/>
          <w:szCs w:val="24"/>
          <w:lang w:val="en-US"/>
        </w:rPr>
        <w:t xml:space="preserve"> </w:t>
      </w:r>
      <w:proofErr w:type="spellStart"/>
      <w:r w:rsidR="003D65FC" w:rsidRPr="005B37A7">
        <w:rPr>
          <w:rFonts w:ascii="Times New Roman" w:hAnsi="Times New Roman" w:cs="Times New Roman"/>
          <w:sz w:val="24"/>
          <w:szCs w:val="24"/>
          <w:lang w:val="en-US"/>
        </w:rPr>
        <w:t>hasilnya</w:t>
      </w:r>
      <w:proofErr w:type="spellEnd"/>
      <w:r w:rsidR="003D65FC" w:rsidRPr="005B37A7">
        <w:rPr>
          <w:rFonts w:ascii="Times New Roman" w:hAnsi="Times New Roman" w:cs="Times New Roman"/>
          <w:sz w:val="24"/>
          <w:szCs w:val="24"/>
          <w:lang w:val="en-US"/>
        </w:rPr>
        <w:t xml:space="preserve"> </w:t>
      </w:r>
      <w:proofErr w:type="spellStart"/>
      <w:r w:rsidR="003D65FC" w:rsidRPr="005B37A7">
        <w:rPr>
          <w:rFonts w:ascii="Times New Roman" w:hAnsi="Times New Roman" w:cs="Times New Roman"/>
          <w:sz w:val="24"/>
          <w:szCs w:val="24"/>
          <w:lang w:val="en-US"/>
        </w:rPr>
        <w:t>masih</w:t>
      </w:r>
      <w:proofErr w:type="spellEnd"/>
      <w:r w:rsidR="003D65FC" w:rsidRPr="005B37A7">
        <w:rPr>
          <w:rFonts w:ascii="Times New Roman" w:hAnsi="Times New Roman" w:cs="Times New Roman"/>
          <w:sz w:val="24"/>
          <w:szCs w:val="24"/>
          <w:lang w:val="en-US"/>
        </w:rPr>
        <w:t xml:space="preserve"> </w:t>
      </w:r>
      <w:proofErr w:type="spellStart"/>
      <w:r w:rsidR="003D65FC" w:rsidRPr="005B37A7">
        <w:rPr>
          <w:rFonts w:ascii="Times New Roman" w:hAnsi="Times New Roman" w:cs="Times New Roman"/>
          <w:sz w:val="24"/>
          <w:szCs w:val="24"/>
          <w:lang w:val="en-US"/>
        </w:rPr>
        <w:t>jauh</w:t>
      </w:r>
      <w:proofErr w:type="spellEnd"/>
      <w:r w:rsidR="003D65FC" w:rsidRPr="005B37A7">
        <w:rPr>
          <w:rFonts w:ascii="Times New Roman" w:hAnsi="Times New Roman" w:cs="Times New Roman"/>
          <w:sz w:val="24"/>
          <w:szCs w:val="24"/>
          <w:lang w:val="en-US"/>
        </w:rPr>
        <w:t xml:space="preserve"> </w:t>
      </w:r>
      <w:proofErr w:type="spellStart"/>
      <w:r w:rsidR="003D65FC" w:rsidRPr="005B37A7">
        <w:rPr>
          <w:rFonts w:ascii="Times New Roman" w:hAnsi="Times New Roman" w:cs="Times New Roman"/>
          <w:sz w:val="24"/>
          <w:szCs w:val="24"/>
          <w:lang w:val="en-US"/>
        </w:rPr>
        <w:t>dari</w:t>
      </w:r>
      <w:proofErr w:type="spellEnd"/>
      <w:r w:rsidR="003D65FC" w:rsidRPr="005B37A7">
        <w:rPr>
          <w:rFonts w:ascii="Times New Roman" w:hAnsi="Times New Roman" w:cs="Times New Roman"/>
          <w:sz w:val="24"/>
          <w:szCs w:val="24"/>
          <w:lang w:val="en-US"/>
        </w:rPr>
        <w:t xml:space="preserve"> </w:t>
      </w:r>
      <w:proofErr w:type="spellStart"/>
      <w:r w:rsidR="003D65FC" w:rsidRPr="005B37A7">
        <w:rPr>
          <w:rFonts w:ascii="Times New Roman" w:hAnsi="Times New Roman" w:cs="Times New Roman"/>
          <w:sz w:val="24"/>
          <w:szCs w:val="24"/>
          <w:lang w:val="en-US"/>
        </w:rPr>
        <w:t>harapan</w:t>
      </w:r>
      <w:proofErr w:type="spellEnd"/>
      <w:r w:rsidR="00494F47" w:rsidRPr="005B37A7">
        <w:rPr>
          <w:rFonts w:ascii="Times New Roman" w:hAnsi="Times New Roman" w:cs="Times New Roman"/>
          <w:sz w:val="24"/>
          <w:szCs w:val="24"/>
          <w:lang w:val="en-US"/>
        </w:rPr>
        <w:t xml:space="preserve">. </w:t>
      </w:r>
      <w:proofErr w:type="spellStart"/>
      <w:r w:rsidR="00494F47" w:rsidRPr="005B37A7">
        <w:rPr>
          <w:rFonts w:ascii="Times New Roman" w:hAnsi="Times New Roman" w:cs="Times New Roman"/>
          <w:sz w:val="24"/>
          <w:szCs w:val="24"/>
          <w:lang w:val="en-US"/>
        </w:rPr>
        <w:t>Keterbatasan</w:t>
      </w:r>
      <w:proofErr w:type="spellEnd"/>
      <w:r w:rsidR="00494F47" w:rsidRPr="005B37A7">
        <w:rPr>
          <w:rFonts w:ascii="Times New Roman" w:hAnsi="Times New Roman" w:cs="Times New Roman"/>
          <w:sz w:val="24"/>
          <w:szCs w:val="24"/>
          <w:lang w:val="en-US"/>
        </w:rPr>
        <w:t xml:space="preserve"> skill yang </w:t>
      </w:r>
      <w:proofErr w:type="spellStart"/>
      <w:r w:rsidR="00494F47" w:rsidRPr="005B37A7">
        <w:rPr>
          <w:rFonts w:ascii="Times New Roman" w:hAnsi="Times New Roman" w:cs="Times New Roman"/>
          <w:sz w:val="24"/>
          <w:szCs w:val="24"/>
          <w:lang w:val="en-US"/>
        </w:rPr>
        <w:t>dimiliki</w:t>
      </w:r>
      <w:proofErr w:type="spellEnd"/>
      <w:r w:rsidR="00494F47" w:rsidRPr="005B37A7">
        <w:rPr>
          <w:rFonts w:ascii="Times New Roman" w:hAnsi="Times New Roman" w:cs="Times New Roman"/>
          <w:sz w:val="24"/>
          <w:szCs w:val="24"/>
          <w:lang w:val="en-US"/>
        </w:rPr>
        <w:t xml:space="preserve"> </w:t>
      </w:r>
      <w:proofErr w:type="spellStart"/>
      <w:r w:rsidR="00494F47" w:rsidRPr="005B37A7">
        <w:rPr>
          <w:rFonts w:ascii="Times New Roman" w:hAnsi="Times New Roman" w:cs="Times New Roman"/>
          <w:sz w:val="24"/>
          <w:szCs w:val="24"/>
          <w:lang w:val="en-US"/>
        </w:rPr>
        <w:t>oleh</w:t>
      </w:r>
      <w:proofErr w:type="spellEnd"/>
      <w:r w:rsidR="00494F47" w:rsidRPr="005B37A7">
        <w:rPr>
          <w:rFonts w:ascii="Times New Roman" w:hAnsi="Times New Roman" w:cs="Times New Roman"/>
          <w:sz w:val="24"/>
          <w:szCs w:val="24"/>
          <w:lang w:val="en-US"/>
        </w:rPr>
        <w:t xml:space="preserve"> </w:t>
      </w:r>
      <w:proofErr w:type="spellStart"/>
      <w:r w:rsidR="00494F47" w:rsidRPr="005B37A7">
        <w:rPr>
          <w:rFonts w:ascii="Times New Roman" w:hAnsi="Times New Roman" w:cs="Times New Roman"/>
          <w:sz w:val="24"/>
          <w:szCs w:val="24"/>
          <w:lang w:val="en-US"/>
        </w:rPr>
        <w:t>tenaga</w:t>
      </w:r>
      <w:proofErr w:type="spellEnd"/>
      <w:r w:rsidR="00494F47" w:rsidRPr="005B37A7">
        <w:rPr>
          <w:rFonts w:ascii="Times New Roman" w:hAnsi="Times New Roman" w:cs="Times New Roman"/>
          <w:sz w:val="24"/>
          <w:szCs w:val="24"/>
          <w:lang w:val="en-US"/>
        </w:rPr>
        <w:t xml:space="preserve"> </w:t>
      </w:r>
      <w:proofErr w:type="spellStart"/>
      <w:r w:rsidR="00494F47" w:rsidRPr="005B37A7">
        <w:rPr>
          <w:rFonts w:ascii="Times New Roman" w:hAnsi="Times New Roman" w:cs="Times New Roman"/>
          <w:sz w:val="24"/>
          <w:szCs w:val="24"/>
          <w:lang w:val="en-US"/>
        </w:rPr>
        <w:t>pendidik</w:t>
      </w:r>
      <w:proofErr w:type="spellEnd"/>
      <w:r w:rsidR="00494F47" w:rsidRPr="005B37A7">
        <w:rPr>
          <w:rFonts w:ascii="Times New Roman" w:hAnsi="Times New Roman" w:cs="Times New Roman"/>
          <w:sz w:val="24"/>
          <w:szCs w:val="24"/>
          <w:lang w:val="en-US"/>
        </w:rPr>
        <w:t xml:space="preserve"> </w:t>
      </w:r>
      <w:proofErr w:type="spellStart"/>
      <w:r w:rsidR="00494F47" w:rsidRPr="005B37A7">
        <w:rPr>
          <w:rFonts w:ascii="Times New Roman" w:hAnsi="Times New Roman" w:cs="Times New Roman"/>
          <w:sz w:val="24"/>
          <w:szCs w:val="24"/>
          <w:lang w:val="en-US"/>
        </w:rPr>
        <w:t>selalu</w:t>
      </w:r>
      <w:proofErr w:type="spellEnd"/>
      <w:r w:rsidR="00494F47" w:rsidRPr="005B37A7">
        <w:rPr>
          <w:rFonts w:ascii="Times New Roman" w:hAnsi="Times New Roman" w:cs="Times New Roman"/>
          <w:sz w:val="24"/>
          <w:szCs w:val="24"/>
          <w:lang w:val="en-US"/>
        </w:rPr>
        <w:t xml:space="preserve"> </w:t>
      </w:r>
      <w:proofErr w:type="spellStart"/>
      <w:r w:rsidR="00494F47" w:rsidRPr="005B37A7">
        <w:rPr>
          <w:rFonts w:ascii="Times New Roman" w:hAnsi="Times New Roman" w:cs="Times New Roman"/>
          <w:sz w:val="24"/>
          <w:szCs w:val="24"/>
          <w:lang w:val="en-US"/>
        </w:rPr>
        <w:t>menjadi</w:t>
      </w:r>
      <w:proofErr w:type="spellEnd"/>
      <w:r w:rsidR="00494F47" w:rsidRPr="005B37A7">
        <w:rPr>
          <w:rFonts w:ascii="Times New Roman" w:hAnsi="Times New Roman" w:cs="Times New Roman"/>
          <w:sz w:val="24"/>
          <w:szCs w:val="24"/>
          <w:lang w:val="en-US"/>
        </w:rPr>
        <w:t xml:space="preserve"> </w:t>
      </w:r>
      <w:proofErr w:type="spellStart"/>
      <w:r w:rsidR="00494F47" w:rsidRPr="005B37A7">
        <w:rPr>
          <w:rFonts w:ascii="Times New Roman" w:hAnsi="Times New Roman" w:cs="Times New Roman"/>
          <w:sz w:val="24"/>
          <w:szCs w:val="24"/>
          <w:lang w:val="en-US"/>
        </w:rPr>
        <w:t>alasan</w:t>
      </w:r>
      <w:proofErr w:type="spellEnd"/>
      <w:r w:rsidR="00494F47" w:rsidRPr="005B37A7">
        <w:rPr>
          <w:rFonts w:ascii="Times New Roman" w:hAnsi="Times New Roman" w:cs="Times New Roman"/>
          <w:sz w:val="24"/>
          <w:szCs w:val="24"/>
          <w:lang w:val="en-US"/>
        </w:rPr>
        <w:t xml:space="preserve"> yang </w:t>
      </w:r>
      <w:proofErr w:type="spellStart"/>
      <w:r w:rsidR="00494F47" w:rsidRPr="005B37A7">
        <w:rPr>
          <w:rFonts w:ascii="Times New Roman" w:hAnsi="Times New Roman" w:cs="Times New Roman"/>
          <w:sz w:val="24"/>
          <w:szCs w:val="24"/>
          <w:lang w:val="en-US"/>
        </w:rPr>
        <w:t>tak</w:t>
      </w:r>
      <w:proofErr w:type="spellEnd"/>
      <w:r w:rsidR="00494F47" w:rsidRPr="005B37A7">
        <w:rPr>
          <w:rFonts w:ascii="Times New Roman" w:hAnsi="Times New Roman" w:cs="Times New Roman"/>
          <w:sz w:val="24"/>
          <w:szCs w:val="24"/>
          <w:lang w:val="en-US"/>
        </w:rPr>
        <w:t xml:space="preserve"> </w:t>
      </w:r>
      <w:proofErr w:type="spellStart"/>
      <w:r w:rsidR="00494F47" w:rsidRPr="005B37A7">
        <w:rPr>
          <w:rFonts w:ascii="Times New Roman" w:hAnsi="Times New Roman" w:cs="Times New Roman"/>
          <w:sz w:val="24"/>
          <w:szCs w:val="24"/>
          <w:lang w:val="en-US"/>
        </w:rPr>
        <w:t>jua</w:t>
      </w:r>
      <w:proofErr w:type="spellEnd"/>
      <w:r w:rsidR="00494F47" w:rsidRPr="005B37A7">
        <w:rPr>
          <w:rFonts w:ascii="Times New Roman" w:hAnsi="Times New Roman" w:cs="Times New Roman"/>
          <w:sz w:val="24"/>
          <w:szCs w:val="24"/>
          <w:lang w:val="en-US"/>
        </w:rPr>
        <w:t xml:space="preserve"> </w:t>
      </w:r>
      <w:proofErr w:type="spellStart"/>
      <w:r w:rsidR="00494F47" w:rsidRPr="005B37A7">
        <w:rPr>
          <w:rFonts w:ascii="Times New Roman" w:hAnsi="Times New Roman" w:cs="Times New Roman"/>
          <w:sz w:val="24"/>
          <w:szCs w:val="24"/>
          <w:lang w:val="en-US"/>
        </w:rPr>
        <w:t>ditemukan</w:t>
      </w:r>
      <w:proofErr w:type="spellEnd"/>
      <w:r w:rsidR="00494F47" w:rsidRPr="005B37A7">
        <w:rPr>
          <w:rFonts w:ascii="Times New Roman" w:hAnsi="Times New Roman" w:cs="Times New Roman"/>
          <w:sz w:val="24"/>
          <w:szCs w:val="24"/>
          <w:lang w:val="en-US"/>
        </w:rPr>
        <w:t xml:space="preserve"> </w:t>
      </w:r>
      <w:proofErr w:type="spellStart"/>
      <w:r w:rsidR="00494F47" w:rsidRPr="005B37A7">
        <w:rPr>
          <w:rFonts w:ascii="Times New Roman" w:hAnsi="Times New Roman" w:cs="Times New Roman"/>
          <w:sz w:val="24"/>
          <w:szCs w:val="24"/>
          <w:lang w:val="en-US"/>
        </w:rPr>
        <w:t>titik</w:t>
      </w:r>
      <w:proofErr w:type="spellEnd"/>
      <w:r w:rsidR="00494F47" w:rsidRPr="005B37A7">
        <w:rPr>
          <w:rFonts w:ascii="Times New Roman" w:hAnsi="Times New Roman" w:cs="Times New Roman"/>
          <w:sz w:val="24"/>
          <w:szCs w:val="24"/>
          <w:lang w:val="en-US"/>
        </w:rPr>
        <w:t xml:space="preserve"> </w:t>
      </w:r>
      <w:proofErr w:type="spellStart"/>
      <w:r w:rsidR="00494F47" w:rsidRPr="005B37A7">
        <w:rPr>
          <w:rFonts w:ascii="Times New Roman" w:hAnsi="Times New Roman" w:cs="Times New Roman"/>
          <w:sz w:val="24"/>
          <w:szCs w:val="24"/>
          <w:lang w:val="en-US"/>
        </w:rPr>
        <w:t>terangnya</w:t>
      </w:r>
      <w:proofErr w:type="spellEnd"/>
      <w:r w:rsidR="00494F47" w:rsidRPr="005B37A7">
        <w:rPr>
          <w:rFonts w:ascii="Times New Roman" w:hAnsi="Times New Roman" w:cs="Times New Roman"/>
          <w:sz w:val="24"/>
          <w:szCs w:val="24"/>
          <w:lang w:val="en-US"/>
        </w:rPr>
        <w:t xml:space="preserve">. </w:t>
      </w:r>
    </w:p>
    <w:p w:rsidR="007D3C26" w:rsidRPr="005B37A7" w:rsidRDefault="007D3C26" w:rsidP="005B37A7">
      <w:pPr>
        <w:spacing w:before="60" w:after="80" w:line="360" w:lineRule="auto"/>
        <w:ind w:left="2268" w:right="1701" w:firstLine="720"/>
        <w:rPr>
          <w:rFonts w:ascii="Times New Roman" w:hAnsi="Times New Roman" w:cs="Times New Roman"/>
          <w:sz w:val="24"/>
          <w:szCs w:val="24"/>
        </w:rPr>
      </w:pPr>
      <w:r w:rsidRPr="005B37A7">
        <w:rPr>
          <w:rFonts w:ascii="Times New Roman" w:hAnsi="Times New Roman" w:cs="Times New Roman"/>
          <w:sz w:val="24"/>
          <w:szCs w:val="24"/>
        </w:rPr>
        <w:t>Pengembangan otak kiri dalam dunia pendidikan nyatanya membunuh potensi kritis dan sikap humanis yang cenderung terdapat pada otak kanan, yang dimana hal ini hampir terlupakan oleh dunia pendidikan. Keunggulan otak kiri yakni dalam hal logika, bahasa, dan hal-hal yang terikat dengan aturan yang formal</w:t>
      </w:r>
      <w:r w:rsidR="00075C23" w:rsidRPr="005B37A7">
        <w:rPr>
          <w:rFonts w:ascii="Times New Roman" w:hAnsi="Times New Roman" w:cs="Times New Roman"/>
          <w:sz w:val="24"/>
          <w:szCs w:val="24"/>
        </w:rPr>
        <w:t xml:space="preserve"> dijadikan lahan untuk patuh dan tunduk pada setiap ucapan nara didik. Tak hanya turut patuh dan tunduk, tetapi hal tersebut mengakibatkan para pelajar bergantung sepenuhnya pada petuah nara didik sehingga mereka melupakan suara mereka sendiri.</w:t>
      </w:r>
      <w:r w:rsidR="00DF1ED8" w:rsidRPr="005B37A7">
        <w:rPr>
          <w:rFonts w:ascii="Times New Roman" w:hAnsi="Times New Roman" w:cs="Times New Roman"/>
          <w:sz w:val="24"/>
          <w:szCs w:val="24"/>
        </w:rPr>
        <w:t xml:space="preserve"> Akibatnya, waktu lalu hanya dijadikan sebagai sekat hari ini yang monoton, penuh peraturan, dan membosankan sedangkan eksistensi yang berada di masa mendatang belum juga disadari. Jadilah</w:t>
      </w:r>
      <w:r w:rsidR="00267F31" w:rsidRPr="005B37A7">
        <w:rPr>
          <w:rFonts w:ascii="Times New Roman" w:hAnsi="Times New Roman" w:cs="Times New Roman"/>
          <w:sz w:val="24"/>
          <w:szCs w:val="24"/>
        </w:rPr>
        <w:t xml:space="preserve"> mereka para</w:t>
      </w:r>
      <w:r w:rsidR="00DF1ED8" w:rsidRPr="005B37A7">
        <w:rPr>
          <w:rFonts w:ascii="Times New Roman" w:hAnsi="Times New Roman" w:cs="Times New Roman"/>
          <w:sz w:val="24"/>
          <w:szCs w:val="24"/>
        </w:rPr>
        <w:t xml:space="preserve"> </w:t>
      </w:r>
      <w:r w:rsidR="00267F31" w:rsidRPr="005B37A7">
        <w:rPr>
          <w:rFonts w:ascii="Times New Roman" w:hAnsi="Times New Roman" w:cs="Times New Roman"/>
          <w:sz w:val="24"/>
          <w:szCs w:val="24"/>
        </w:rPr>
        <w:t xml:space="preserve">boneka </w:t>
      </w:r>
      <w:r w:rsidR="00DF1ED8" w:rsidRPr="005B37A7">
        <w:rPr>
          <w:rFonts w:ascii="Times New Roman" w:hAnsi="Times New Roman" w:cs="Times New Roman"/>
          <w:sz w:val="24"/>
          <w:szCs w:val="24"/>
        </w:rPr>
        <w:t xml:space="preserve">terdidik yang mengerang </w:t>
      </w:r>
      <w:r w:rsidR="00DF1ED8" w:rsidRPr="005B37A7">
        <w:rPr>
          <w:rFonts w:ascii="Times New Roman" w:hAnsi="Times New Roman" w:cs="Times New Roman"/>
          <w:sz w:val="24"/>
          <w:szCs w:val="24"/>
        </w:rPr>
        <w:lastRenderedPageBreak/>
        <w:t>meminta kebabasan namun tak memiliki suara jelas untuk menyeru.</w:t>
      </w:r>
    </w:p>
    <w:p w:rsidR="00433C89" w:rsidRPr="005B37A7" w:rsidRDefault="00433C89" w:rsidP="005B37A7">
      <w:pPr>
        <w:spacing w:before="60" w:after="80" w:line="360" w:lineRule="auto"/>
        <w:ind w:left="2268" w:right="1701" w:firstLine="720"/>
        <w:rPr>
          <w:rFonts w:ascii="Times New Roman" w:hAnsi="Times New Roman" w:cs="Times New Roman"/>
          <w:sz w:val="24"/>
          <w:szCs w:val="24"/>
        </w:rPr>
      </w:pPr>
      <w:r w:rsidRPr="005B37A7">
        <w:rPr>
          <w:rFonts w:ascii="Times New Roman" w:hAnsi="Times New Roman" w:cs="Times New Roman"/>
          <w:sz w:val="24"/>
          <w:szCs w:val="24"/>
        </w:rPr>
        <w:t>Pola pendidikan semacam ini sejak awal d</w:t>
      </w:r>
      <w:r w:rsidR="00D80833" w:rsidRPr="005B37A7">
        <w:rPr>
          <w:rFonts w:ascii="Times New Roman" w:hAnsi="Times New Roman" w:cs="Times New Roman"/>
          <w:sz w:val="24"/>
          <w:szCs w:val="24"/>
        </w:rPr>
        <w:t>terapkan</w:t>
      </w:r>
      <w:r w:rsidRPr="005B37A7">
        <w:rPr>
          <w:rFonts w:ascii="Times New Roman" w:hAnsi="Times New Roman" w:cs="Times New Roman"/>
          <w:sz w:val="24"/>
          <w:szCs w:val="24"/>
        </w:rPr>
        <w:t xml:space="preserve"> oleh para penguasa untuk menindas masyarakat bawah agar tidak terjadi perputaran </w:t>
      </w:r>
      <w:r w:rsidR="00315CC1" w:rsidRPr="005B37A7">
        <w:rPr>
          <w:rFonts w:ascii="Times New Roman" w:hAnsi="Times New Roman" w:cs="Times New Roman"/>
          <w:sz w:val="24"/>
          <w:szCs w:val="24"/>
        </w:rPr>
        <w:t xml:space="preserve">strata masyarakat atas dan strata masyarakat bawah. </w:t>
      </w:r>
      <w:r w:rsidR="00E84E62" w:rsidRPr="005B37A7">
        <w:rPr>
          <w:rFonts w:ascii="Times New Roman" w:hAnsi="Times New Roman" w:cs="Times New Roman"/>
          <w:sz w:val="24"/>
          <w:szCs w:val="24"/>
        </w:rPr>
        <w:t>Golongan atas yang menjadi penindas masyarakat bawah dengan kekuasaan politik, ekonomi, dan akumulasi kekayaan yang mekera miliki, karenanya golongan masyarakat bawah semakin miskin dan semakin kuat ketergantungannya kepada penindas.</w:t>
      </w:r>
    </w:p>
    <w:p w:rsidR="00E84E62" w:rsidRPr="005B37A7" w:rsidRDefault="00E84E62" w:rsidP="005B37A7">
      <w:pPr>
        <w:spacing w:before="60" w:after="80" w:line="360" w:lineRule="auto"/>
        <w:ind w:left="2268" w:right="1701" w:firstLine="720"/>
        <w:rPr>
          <w:rFonts w:ascii="Times New Roman" w:hAnsi="Times New Roman" w:cs="Times New Roman"/>
          <w:sz w:val="24"/>
          <w:szCs w:val="24"/>
        </w:rPr>
      </w:pPr>
      <w:r w:rsidRPr="005B37A7">
        <w:rPr>
          <w:rFonts w:ascii="Times New Roman" w:hAnsi="Times New Roman" w:cs="Times New Roman"/>
          <w:sz w:val="24"/>
          <w:szCs w:val="24"/>
        </w:rPr>
        <w:t>Salah seorang tokoh pendidikan menyebut hal tersebut sebagai kebudayaan bisu, dimana seharusnya melalui pendidikan seseorang mampu mendengarkan suaranya sendiri dan bukan suara dari pikah lain termasuk suara pendidik. Ialah Paulo Freire, tokoh pendidikan</w:t>
      </w:r>
      <w:r w:rsidR="007053F5" w:rsidRPr="005B37A7">
        <w:rPr>
          <w:rFonts w:ascii="Times New Roman" w:hAnsi="Times New Roman" w:cs="Times New Roman"/>
          <w:sz w:val="24"/>
          <w:szCs w:val="24"/>
        </w:rPr>
        <w:t xml:space="preserve"> asal</w:t>
      </w:r>
      <w:r w:rsidR="005D07D0" w:rsidRPr="005B37A7">
        <w:rPr>
          <w:rFonts w:ascii="Times New Roman" w:hAnsi="Times New Roman" w:cs="Times New Roman"/>
          <w:sz w:val="24"/>
          <w:szCs w:val="24"/>
        </w:rPr>
        <w:t xml:space="preserve"> Brazil</w:t>
      </w:r>
      <w:r w:rsidRPr="005B37A7">
        <w:rPr>
          <w:rFonts w:ascii="Times New Roman" w:hAnsi="Times New Roman" w:cs="Times New Roman"/>
          <w:sz w:val="24"/>
          <w:szCs w:val="24"/>
        </w:rPr>
        <w:t xml:space="preserve"> yang dikenal oleh khalaya</w:t>
      </w:r>
      <w:r w:rsidR="005D07D0" w:rsidRPr="005B37A7">
        <w:rPr>
          <w:rFonts w:ascii="Times New Roman" w:hAnsi="Times New Roman" w:cs="Times New Roman"/>
          <w:sz w:val="24"/>
          <w:szCs w:val="24"/>
        </w:rPr>
        <w:t>k sebagai seorang pendidik dengan kritikannya yang tajam terhadap sistem pendidikan dan dalam pendidikan alternatif yang ia tawarkan.</w:t>
      </w:r>
    </w:p>
    <w:p w:rsidR="00DF1ED8" w:rsidRDefault="007053F5" w:rsidP="00BC66A6">
      <w:pPr>
        <w:spacing w:before="60" w:after="80" w:line="360" w:lineRule="auto"/>
        <w:ind w:left="2268" w:right="1701" w:firstLine="720"/>
        <w:rPr>
          <w:rFonts w:ascii="Times New Roman" w:hAnsi="Times New Roman" w:cs="Times New Roman"/>
          <w:sz w:val="24"/>
          <w:szCs w:val="24"/>
        </w:rPr>
      </w:pPr>
      <w:r w:rsidRPr="005B37A7">
        <w:rPr>
          <w:rFonts w:ascii="Times New Roman" w:hAnsi="Times New Roman" w:cs="Times New Roman"/>
          <w:sz w:val="24"/>
          <w:szCs w:val="24"/>
        </w:rPr>
        <w:t>Paulo Freire lahir pada 19 September 1921 di Recife, Timur Laut Brasilia. Wilayah Recife dapat dikatakan sebagai wilayah yang terbelakang dan identik dengan kemiskinan.</w:t>
      </w:r>
      <w:r w:rsidR="00835513" w:rsidRPr="005B37A7">
        <w:rPr>
          <w:rFonts w:ascii="Times New Roman" w:hAnsi="Times New Roman" w:cs="Times New Roman"/>
          <w:sz w:val="24"/>
          <w:szCs w:val="24"/>
        </w:rPr>
        <w:t xml:space="preserve"> Freire sudah terbiasa bersosialisasi dengan kemiskinan dan kaum-kaum tertindas, karena orang tuanya yang kelas menengah jatuh miskin pada tahun 1929. </w:t>
      </w:r>
      <w:r w:rsidR="009A039E" w:rsidRPr="005B37A7">
        <w:rPr>
          <w:rFonts w:ascii="Times New Roman" w:hAnsi="Times New Roman" w:cs="Times New Roman"/>
          <w:sz w:val="24"/>
          <w:szCs w:val="24"/>
        </w:rPr>
        <w:t xml:space="preserve">Berkat pergulatan sosialnya bersama kaum-kaum tertindas, lahirlah buah buah pemikiran yang kontroversial. Beliau memiliki latar belakang pendidikan di bidang hukum dan sempat menjadi seorang pengacara. </w:t>
      </w:r>
      <w:r w:rsidR="00BC66A6" w:rsidRPr="00BC66A6">
        <w:rPr>
          <w:rFonts w:ascii="Times New Roman" w:hAnsi="Times New Roman" w:cs="Times New Roman"/>
          <w:sz w:val="24"/>
          <w:szCs w:val="24"/>
        </w:rPr>
        <w:t xml:space="preserve">Sekitar tahun 1944 Freire menikah dengan seorang guru bernama Elza Maia Costa Olievera. Pernikahan </w:t>
      </w:r>
      <w:r w:rsidR="00BC66A6" w:rsidRPr="00BC66A6">
        <w:rPr>
          <w:rFonts w:ascii="Times New Roman" w:hAnsi="Times New Roman" w:cs="Times New Roman"/>
          <w:sz w:val="24"/>
          <w:szCs w:val="24"/>
        </w:rPr>
        <w:lastRenderedPageBreak/>
        <w:t>inilah yang memantapkan pergeseran interesnya dari bidang hukum ke bidang pendidikan.</w:t>
      </w:r>
    </w:p>
    <w:p w:rsidR="009417A9" w:rsidRDefault="009417A9" w:rsidP="00BC66A6">
      <w:pPr>
        <w:spacing w:before="60" w:after="80" w:line="360" w:lineRule="auto"/>
        <w:ind w:left="2268" w:right="1701" w:firstLine="720"/>
        <w:rPr>
          <w:rFonts w:ascii="Times New Roman" w:hAnsi="Times New Roman" w:cs="Times New Roman"/>
          <w:sz w:val="24"/>
          <w:szCs w:val="24"/>
        </w:rPr>
      </w:pPr>
      <w:r>
        <w:rPr>
          <w:rFonts w:ascii="Times New Roman" w:hAnsi="Times New Roman" w:cs="Times New Roman"/>
          <w:sz w:val="24"/>
          <w:szCs w:val="24"/>
        </w:rPr>
        <w:t>Ia meraih gelar doktor pada tahun 1959 lalu diangkat menjadi profesor. Dalam kedudukannya sebagai dosen, ia menerapkan sistem pendidikan “hadap-masalah’</w:t>
      </w:r>
      <w:r w:rsidR="00E525CD">
        <w:rPr>
          <w:rFonts w:ascii="Times New Roman" w:hAnsi="Times New Roman" w:cs="Times New Roman"/>
          <w:sz w:val="24"/>
          <w:szCs w:val="24"/>
        </w:rPr>
        <w:t xml:space="preserve"> sebagai kebalikan dari pendidikan “gaya bank”. Sistem pendidikan hadap masalah memiliki titik utama pada peyadaran nara didik yang membuat para penguasa khawatir. Kerenanya, pada tahun 1964 beliau dipenjarakan dan diasingkan ke chili. Pengasingan tersebut sama sekali tak merenggut akar budayanya, tidak pula membuat idenya terpenjara, sebaliknya ide tersebut mengudara ke seluruh dunia.</w:t>
      </w:r>
    </w:p>
    <w:p w:rsidR="00E525CD" w:rsidRDefault="00E525CD" w:rsidP="00BC66A6">
      <w:pPr>
        <w:spacing w:before="60" w:after="80" w:line="360" w:lineRule="auto"/>
        <w:ind w:left="2268" w:right="1701" w:firstLine="720"/>
        <w:rPr>
          <w:rFonts w:ascii="Times New Roman" w:hAnsi="Times New Roman" w:cs="Times New Roman"/>
          <w:sz w:val="24"/>
          <w:szCs w:val="24"/>
        </w:rPr>
      </w:pPr>
      <w:r>
        <w:rPr>
          <w:rFonts w:ascii="Times New Roman" w:hAnsi="Times New Roman" w:cs="Times New Roman"/>
          <w:sz w:val="24"/>
          <w:szCs w:val="24"/>
        </w:rPr>
        <w:t xml:space="preserve">Pemikiran Freire tentang pendidikan lahir dari pergumulannya selama bertahun-tahun bekerja di tengah masyarakat desa yang tak berpendidikan, miskin, dan banyak bergantung pada penguasa. Itulah mengapa Freire menyebut hal tersebut dengan kebudayaan bisu, dehumanisasi </w:t>
      </w:r>
      <w:r w:rsidR="00DB1770">
        <w:rPr>
          <w:rFonts w:ascii="Times New Roman" w:hAnsi="Times New Roman" w:cs="Times New Roman"/>
          <w:sz w:val="24"/>
          <w:szCs w:val="24"/>
        </w:rPr>
        <w:t>karena bahasa sebagai prakondisi untuk menguasai realitas hidup sudah menjadi kebisuan. Konteks yang dimaksudkan oleh Freire tentang diam dan bisu bukan karena protes dan perlakuan yang tidak adil. Tetapi mereka dalam budaya bisu memang tidak tahu apa-apa, pun tidak memiliki kesadaran bahwa mereka bisu dan dibisukan. Karenanya, menurut beliau bah</w:t>
      </w:r>
      <w:r w:rsidR="00840DFE">
        <w:rPr>
          <w:rFonts w:ascii="Times New Roman" w:hAnsi="Times New Roman" w:cs="Times New Roman"/>
          <w:sz w:val="24"/>
          <w:szCs w:val="24"/>
        </w:rPr>
        <w:t>a</w:t>
      </w:r>
      <w:r w:rsidR="00DB1770">
        <w:rPr>
          <w:rFonts w:ascii="Times New Roman" w:hAnsi="Times New Roman" w:cs="Times New Roman"/>
          <w:sz w:val="24"/>
          <w:szCs w:val="24"/>
        </w:rPr>
        <w:t xml:space="preserve">sa harus dikuasai. Dimana dengan menguasai bahasa, berarti memiliki kesadaran </w:t>
      </w:r>
      <w:r w:rsidR="00840DFE">
        <w:rPr>
          <w:rFonts w:ascii="Times New Roman" w:hAnsi="Times New Roman" w:cs="Times New Roman"/>
          <w:sz w:val="24"/>
          <w:szCs w:val="24"/>
        </w:rPr>
        <w:t xml:space="preserve">kritis dalam mengungkapkan realitas. Untuk itu, pendidikan yang relevan dalam masyarakat adalah mengajar untuk memampukan mereka menyuarakan suara mereka sendiri, itulah pendidikan yang membebaskan dan membudayakan. </w:t>
      </w:r>
      <w:r w:rsidR="00840DFE">
        <w:rPr>
          <w:rFonts w:ascii="Times New Roman" w:hAnsi="Times New Roman" w:cs="Times New Roman"/>
          <w:sz w:val="24"/>
          <w:szCs w:val="24"/>
        </w:rPr>
        <w:lastRenderedPageBreak/>
        <w:t>Tidak mendengarkan suara dari luar termasuk suara nara didik yang bisa jadi memberikan doktrin sesuai kebutuhan penguasa.</w:t>
      </w:r>
    </w:p>
    <w:p w:rsidR="00C10D89" w:rsidRDefault="00C10D89" w:rsidP="00BC66A6">
      <w:pPr>
        <w:spacing w:before="60" w:after="80" w:line="360" w:lineRule="auto"/>
        <w:ind w:left="2268" w:right="1701" w:firstLine="720"/>
        <w:rPr>
          <w:rFonts w:ascii="Times New Roman" w:hAnsi="Times New Roman" w:cs="Times New Roman"/>
          <w:sz w:val="24"/>
          <w:szCs w:val="24"/>
        </w:rPr>
      </w:pPr>
      <w:r>
        <w:rPr>
          <w:rFonts w:ascii="Times New Roman" w:hAnsi="Times New Roman" w:cs="Times New Roman"/>
          <w:sz w:val="24"/>
          <w:szCs w:val="24"/>
        </w:rPr>
        <w:t xml:space="preserve">Ia merasa terpangil </w:t>
      </w:r>
      <w:r w:rsidR="00D325DF">
        <w:rPr>
          <w:rFonts w:ascii="Times New Roman" w:hAnsi="Times New Roman" w:cs="Times New Roman"/>
          <w:sz w:val="24"/>
          <w:szCs w:val="24"/>
        </w:rPr>
        <w:t xml:space="preserve">untuk membebaskan </w:t>
      </w:r>
      <w:r w:rsidR="00077937">
        <w:rPr>
          <w:rFonts w:ascii="Times New Roman" w:hAnsi="Times New Roman" w:cs="Times New Roman"/>
          <w:sz w:val="24"/>
          <w:szCs w:val="24"/>
        </w:rPr>
        <w:t xml:space="preserve"> mayarakat tertindas yang telah</w:t>
      </w:r>
      <w:r w:rsidR="00D325DF">
        <w:rPr>
          <w:rFonts w:ascii="Times New Roman" w:hAnsi="Times New Roman" w:cs="Times New Roman"/>
          <w:sz w:val="24"/>
          <w:szCs w:val="24"/>
        </w:rPr>
        <w:t xml:space="preserve"> dibisukan. Pendidikan dengan metode gaya bank  dilihatnya sebagai sumber yang membuat penindasan dan kebisuan itu menjadi kokoh. Pendidikan gaya bank yang diterapkan di Brasilia pada masa Freire, anak didik tidak dilihat memiliki kedinamisan dan kreasi. Tetapi mereka beranggapan bahwa anak didik adalah wadah yang dapat dibentuk menjadi apapun dengan pengetahuan dan dalil </w:t>
      </w:r>
      <w:r w:rsidR="00341AB3">
        <w:rPr>
          <w:rFonts w:ascii="Times New Roman" w:hAnsi="Times New Roman" w:cs="Times New Roman"/>
          <w:sz w:val="24"/>
          <w:szCs w:val="24"/>
        </w:rPr>
        <w:t>atau rumusan. Semakin banyak yang dimasukkan kedalam wadah, semakin baiklah gurunya. Semakin patuh wadah itu, maka semakin baiklah ia. Pendidikan yang demikian itulah yang oleh Freire disebut sebagai pendidikan gaya bank.</w:t>
      </w:r>
    </w:p>
    <w:p w:rsidR="00341AB3" w:rsidRDefault="00341AB3" w:rsidP="00BC66A6">
      <w:pPr>
        <w:spacing w:before="60" w:after="80" w:line="360" w:lineRule="auto"/>
        <w:ind w:left="2268" w:right="1701" w:firstLine="720"/>
        <w:rPr>
          <w:rFonts w:ascii="Times New Roman" w:hAnsi="Times New Roman" w:cs="Times New Roman"/>
          <w:sz w:val="24"/>
          <w:szCs w:val="24"/>
        </w:rPr>
      </w:pPr>
      <w:r>
        <w:rPr>
          <w:rFonts w:ascii="Times New Roman" w:hAnsi="Times New Roman" w:cs="Times New Roman"/>
          <w:sz w:val="24"/>
          <w:szCs w:val="24"/>
        </w:rPr>
        <w:t xml:space="preserve">Disebut sebagai gaya bank sebab seorang guru </w:t>
      </w:r>
      <w:r w:rsidR="008057EA">
        <w:rPr>
          <w:rFonts w:ascii="Times New Roman" w:hAnsi="Times New Roman" w:cs="Times New Roman"/>
          <w:sz w:val="24"/>
          <w:szCs w:val="24"/>
        </w:rPr>
        <w:t>berlaku sebagai penyimpan dan memperlakukan murid muridnya sebagai tempat penyimpanan, semacam bank yang kosong dan perlu untuk diisi. Anak didik sebagai gudang yang tidak memiliki kreatifitas sama sekali dan berada dalam kebodohan yang absolut. Hal ini merupakan penindasan atas kesadaran manusia. Yang terjadi bukanlah proses komunikasi, tetapi seoran</w:t>
      </w:r>
      <w:r w:rsidR="00B82A9F">
        <w:rPr>
          <w:rFonts w:ascii="Times New Roman" w:hAnsi="Times New Roman" w:cs="Times New Roman"/>
          <w:sz w:val="24"/>
          <w:szCs w:val="24"/>
        </w:rPr>
        <w:t>g guru menyampaikan pernyataan-p</w:t>
      </w:r>
      <w:r w:rsidR="008057EA">
        <w:rPr>
          <w:rFonts w:ascii="Times New Roman" w:hAnsi="Times New Roman" w:cs="Times New Roman"/>
          <w:sz w:val="24"/>
          <w:szCs w:val="24"/>
        </w:rPr>
        <w:t>ernyataan  dan mengisi tabungan yang dihafal dan diulangi dengan patuh oleh anak didik. Konsep pendidikan dengan gaya seperti ini tidak mengenal pemecahan masalah, sebaliknya justru</w:t>
      </w:r>
      <w:r w:rsidR="00B25C2D">
        <w:rPr>
          <w:rFonts w:ascii="Times New Roman" w:hAnsi="Times New Roman" w:cs="Times New Roman"/>
          <w:sz w:val="24"/>
          <w:szCs w:val="24"/>
        </w:rPr>
        <w:t xml:space="preserve"> memelihara dan</w:t>
      </w:r>
      <w:r w:rsidR="008057EA">
        <w:rPr>
          <w:rFonts w:ascii="Times New Roman" w:hAnsi="Times New Roman" w:cs="Times New Roman"/>
          <w:sz w:val="24"/>
          <w:szCs w:val="24"/>
        </w:rPr>
        <w:t xml:space="preserve"> mempertajam kontradiksi itu dengan cara-cara dan kebiasaan</w:t>
      </w:r>
      <w:r w:rsidR="00B25C2D">
        <w:rPr>
          <w:rFonts w:ascii="Times New Roman" w:hAnsi="Times New Roman" w:cs="Times New Roman"/>
          <w:sz w:val="24"/>
          <w:szCs w:val="24"/>
        </w:rPr>
        <w:t xml:space="preserve"> </w:t>
      </w:r>
      <w:r w:rsidR="00B25C2D">
        <w:rPr>
          <w:rFonts w:ascii="Times New Roman" w:hAnsi="Times New Roman" w:cs="Times New Roman"/>
          <w:sz w:val="24"/>
          <w:szCs w:val="24"/>
        </w:rPr>
        <w:lastRenderedPageBreak/>
        <w:t>sebagai berikut</w:t>
      </w:r>
      <w:r w:rsidR="008057EA">
        <w:rPr>
          <w:rFonts w:ascii="Times New Roman" w:hAnsi="Times New Roman" w:cs="Times New Roman"/>
          <w:sz w:val="24"/>
          <w:szCs w:val="24"/>
        </w:rPr>
        <w:t xml:space="preserve"> yang mencerminkan sebagai masyarakat tertindas</w:t>
      </w:r>
      <w:r w:rsidR="00B82A9F">
        <w:rPr>
          <w:rFonts w:ascii="Times New Roman" w:hAnsi="Times New Roman" w:cs="Times New Roman"/>
          <w:sz w:val="24"/>
          <w:szCs w:val="24"/>
        </w:rPr>
        <w:t xml:space="preserve"> menurutnya :</w:t>
      </w:r>
    </w:p>
    <w:p w:rsidR="00B25C2D" w:rsidRDefault="00B25C2D" w:rsidP="00B25C2D">
      <w:pPr>
        <w:pStyle w:val="ListParagraph"/>
        <w:numPr>
          <w:ilvl w:val="0"/>
          <w:numId w:val="1"/>
        </w:numPr>
        <w:spacing w:before="60" w:after="80" w:line="360" w:lineRule="auto"/>
        <w:ind w:right="1701"/>
        <w:rPr>
          <w:rFonts w:ascii="Times New Roman" w:hAnsi="Times New Roman" w:cs="Times New Roman"/>
          <w:sz w:val="24"/>
          <w:szCs w:val="24"/>
        </w:rPr>
      </w:pPr>
      <w:r>
        <w:rPr>
          <w:rFonts w:ascii="Times New Roman" w:hAnsi="Times New Roman" w:cs="Times New Roman"/>
          <w:sz w:val="24"/>
          <w:szCs w:val="24"/>
        </w:rPr>
        <w:t>Guru mengajar, murid belajar</w:t>
      </w:r>
    </w:p>
    <w:p w:rsidR="00B25C2D" w:rsidRDefault="00B25C2D" w:rsidP="00B25C2D">
      <w:pPr>
        <w:pStyle w:val="ListParagraph"/>
        <w:numPr>
          <w:ilvl w:val="0"/>
          <w:numId w:val="1"/>
        </w:numPr>
        <w:spacing w:before="60" w:after="80" w:line="360" w:lineRule="auto"/>
        <w:ind w:right="1701"/>
        <w:rPr>
          <w:rFonts w:ascii="Times New Roman" w:hAnsi="Times New Roman" w:cs="Times New Roman"/>
          <w:sz w:val="24"/>
          <w:szCs w:val="24"/>
        </w:rPr>
      </w:pPr>
      <w:r>
        <w:rPr>
          <w:rFonts w:ascii="Times New Roman" w:hAnsi="Times New Roman" w:cs="Times New Roman"/>
          <w:sz w:val="24"/>
          <w:szCs w:val="24"/>
        </w:rPr>
        <w:t>Guru mengetahui segala sesuatu, murid tidak tahu apa-apa</w:t>
      </w:r>
    </w:p>
    <w:p w:rsidR="00B25C2D" w:rsidRDefault="00B25C2D" w:rsidP="00B25C2D">
      <w:pPr>
        <w:pStyle w:val="ListParagraph"/>
        <w:numPr>
          <w:ilvl w:val="0"/>
          <w:numId w:val="1"/>
        </w:numPr>
        <w:spacing w:before="60" w:after="80" w:line="360" w:lineRule="auto"/>
        <w:ind w:right="1701"/>
        <w:rPr>
          <w:rFonts w:ascii="Times New Roman" w:hAnsi="Times New Roman" w:cs="Times New Roman"/>
          <w:sz w:val="24"/>
          <w:szCs w:val="24"/>
        </w:rPr>
      </w:pPr>
      <w:r>
        <w:rPr>
          <w:rFonts w:ascii="Times New Roman" w:hAnsi="Times New Roman" w:cs="Times New Roman"/>
          <w:sz w:val="24"/>
          <w:szCs w:val="24"/>
        </w:rPr>
        <w:t>Guru berfikir, murid difikirkan</w:t>
      </w:r>
    </w:p>
    <w:p w:rsidR="00B25C2D" w:rsidRDefault="00B25C2D" w:rsidP="00B25C2D">
      <w:pPr>
        <w:pStyle w:val="ListParagraph"/>
        <w:numPr>
          <w:ilvl w:val="0"/>
          <w:numId w:val="1"/>
        </w:numPr>
        <w:spacing w:before="60" w:after="80" w:line="360" w:lineRule="auto"/>
        <w:ind w:right="1701"/>
        <w:rPr>
          <w:rFonts w:ascii="Times New Roman" w:hAnsi="Times New Roman" w:cs="Times New Roman"/>
          <w:sz w:val="24"/>
          <w:szCs w:val="24"/>
        </w:rPr>
      </w:pPr>
      <w:r>
        <w:rPr>
          <w:rFonts w:ascii="Times New Roman" w:hAnsi="Times New Roman" w:cs="Times New Roman"/>
          <w:sz w:val="24"/>
          <w:szCs w:val="24"/>
        </w:rPr>
        <w:t xml:space="preserve">Guru bercerita, murid patuh dan mendengarkan cerita </w:t>
      </w:r>
    </w:p>
    <w:p w:rsidR="00B25C2D" w:rsidRDefault="00B25C2D" w:rsidP="00B25C2D">
      <w:pPr>
        <w:pStyle w:val="ListParagraph"/>
        <w:numPr>
          <w:ilvl w:val="0"/>
          <w:numId w:val="1"/>
        </w:numPr>
        <w:spacing w:before="60" w:after="80" w:line="360" w:lineRule="auto"/>
        <w:ind w:right="1701"/>
        <w:rPr>
          <w:rFonts w:ascii="Times New Roman" w:hAnsi="Times New Roman" w:cs="Times New Roman"/>
          <w:sz w:val="24"/>
          <w:szCs w:val="24"/>
        </w:rPr>
      </w:pPr>
      <w:r>
        <w:rPr>
          <w:rFonts w:ascii="Times New Roman" w:hAnsi="Times New Roman" w:cs="Times New Roman"/>
          <w:sz w:val="24"/>
          <w:szCs w:val="24"/>
        </w:rPr>
        <w:t>Guru menentukan peraturan, murid patuh diatur</w:t>
      </w:r>
    </w:p>
    <w:p w:rsidR="00B25C2D" w:rsidRDefault="00B25C2D" w:rsidP="00B25C2D">
      <w:pPr>
        <w:pStyle w:val="ListParagraph"/>
        <w:numPr>
          <w:ilvl w:val="0"/>
          <w:numId w:val="1"/>
        </w:numPr>
        <w:spacing w:before="60" w:after="80" w:line="360" w:lineRule="auto"/>
        <w:ind w:right="1701"/>
        <w:rPr>
          <w:rFonts w:ascii="Times New Roman" w:hAnsi="Times New Roman" w:cs="Times New Roman"/>
          <w:sz w:val="24"/>
          <w:szCs w:val="24"/>
        </w:rPr>
      </w:pPr>
      <w:r>
        <w:rPr>
          <w:rFonts w:ascii="Times New Roman" w:hAnsi="Times New Roman" w:cs="Times New Roman"/>
          <w:sz w:val="24"/>
          <w:szCs w:val="24"/>
        </w:rPr>
        <w:t>Guru memilih dan memaksakan pilihannya</w:t>
      </w:r>
    </w:p>
    <w:p w:rsidR="00B25C2D" w:rsidRDefault="00B25C2D" w:rsidP="00B25C2D">
      <w:pPr>
        <w:pStyle w:val="ListParagraph"/>
        <w:numPr>
          <w:ilvl w:val="0"/>
          <w:numId w:val="1"/>
        </w:numPr>
        <w:spacing w:before="60" w:after="80" w:line="360" w:lineRule="auto"/>
        <w:ind w:right="1701"/>
        <w:rPr>
          <w:rFonts w:ascii="Times New Roman" w:hAnsi="Times New Roman" w:cs="Times New Roman"/>
          <w:sz w:val="24"/>
          <w:szCs w:val="24"/>
        </w:rPr>
      </w:pPr>
      <w:r>
        <w:rPr>
          <w:rFonts w:ascii="Times New Roman" w:hAnsi="Times New Roman" w:cs="Times New Roman"/>
          <w:sz w:val="24"/>
          <w:szCs w:val="24"/>
        </w:rPr>
        <w:t>Guru berbuat, murid membayangkan dirinya berbuat melalui perbuatan gurunya</w:t>
      </w:r>
    </w:p>
    <w:p w:rsidR="00B25C2D" w:rsidRDefault="00B25C2D" w:rsidP="00B25C2D">
      <w:pPr>
        <w:pStyle w:val="ListParagraph"/>
        <w:numPr>
          <w:ilvl w:val="0"/>
          <w:numId w:val="1"/>
        </w:numPr>
        <w:spacing w:before="60" w:after="80" w:line="360" w:lineRule="auto"/>
        <w:ind w:right="1701"/>
        <w:rPr>
          <w:rFonts w:ascii="Times New Roman" w:hAnsi="Times New Roman" w:cs="Times New Roman"/>
          <w:sz w:val="24"/>
          <w:szCs w:val="24"/>
        </w:rPr>
      </w:pPr>
      <w:r>
        <w:rPr>
          <w:rFonts w:ascii="Times New Roman" w:hAnsi="Times New Roman" w:cs="Times New Roman"/>
          <w:sz w:val="24"/>
          <w:szCs w:val="24"/>
        </w:rPr>
        <w:t>Guru memilih bahan dan isi pelajaran, murid menyesuaikan diri dengan pelajaran itu</w:t>
      </w:r>
    </w:p>
    <w:p w:rsidR="00B25C2D" w:rsidRDefault="00B25C2D" w:rsidP="00B25C2D">
      <w:pPr>
        <w:pStyle w:val="ListParagraph"/>
        <w:numPr>
          <w:ilvl w:val="0"/>
          <w:numId w:val="1"/>
        </w:numPr>
        <w:spacing w:before="60" w:after="80" w:line="360" w:lineRule="auto"/>
        <w:ind w:right="1701"/>
        <w:rPr>
          <w:rFonts w:ascii="Times New Roman" w:hAnsi="Times New Roman" w:cs="Times New Roman"/>
          <w:sz w:val="24"/>
          <w:szCs w:val="24"/>
        </w:rPr>
      </w:pPr>
      <w:r>
        <w:rPr>
          <w:rFonts w:ascii="Times New Roman" w:hAnsi="Times New Roman" w:cs="Times New Roman"/>
          <w:sz w:val="24"/>
          <w:szCs w:val="24"/>
        </w:rPr>
        <w:t>Guru mencampuradukkan kewenangan ilmu pengetahuan dan kewenangan jabatannya, yang ia lakukan untuk menghalangi kebebasan murid</w:t>
      </w:r>
    </w:p>
    <w:p w:rsidR="008057EA" w:rsidRDefault="00B25C2D" w:rsidP="00B25C2D">
      <w:pPr>
        <w:pStyle w:val="ListParagraph"/>
        <w:numPr>
          <w:ilvl w:val="0"/>
          <w:numId w:val="1"/>
        </w:numPr>
        <w:spacing w:before="60" w:after="80" w:line="360" w:lineRule="auto"/>
        <w:ind w:right="1701"/>
        <w:rPr>
          <w:rFonts w:ascii="Times New Roman" w:hAnsi="Times New Roman" w:cs="Times New Roman"/>
          <w:sz w:val="24"/>
          <w:szCs w:val="24"/>
        </w:rPr>
      </w:pPr>
      <w:r>
        <w:rPr>
          <w:rFonts w:ascii="Times New Roman" w:hAnsi="Times New Roman" w:cs="Times New Roman"/>
          <w:sz w:val="24"/>
          <w:szCs w:val="24"/>
        </w:rPr>
        <w:t>Guru adalah subjek dalam proses belajar, murid hanyalah objek berkala.</w:t>
      </w:r>
    </w:p>
    <w:p w:rsidR="0085342E" w:rsidRDefault="0085342E" w:rsidP="0085342E">
      <w:pPr>
        <w:pStyle w:val="ListParagraph"/>
        <w:spacing w:before="60" w:after="80" w:line="360" w:lineRule="auto"/>
        <w:ind w:left="2880" w:right="1701"/>
        <w:rPr>
          <w:rFonts w:ascii="Times New Roman" w:hAnsi="Times New Roman" w:cs="Times New Roman"/>
          <w:sz w:val="24"/>
          <w:szCs w:val="24"/>
        </w:rPr>
      </w:pPr>
    </w:p>
    <w:p w:rsidR="002954D7" w:rsidRDefault="00B25C2D" w:rsidP="0085342E">
      <w:pPr>
        <w:spacing w:before="60" w:after="80" w:line="360" w:lineRule="auto"/>
        <w:ind w:left="2268" w:right="1701" w:firstLine="709"/>
        <w:rPr>
          <w:rFonts w:ascii="Times New Roman" w:hAnsi="Times New Roman" w:cs="Times New Roman"/>
          <w:sz w:val="24"/>
          <w:szCs w:val="24"/>
        </w:rPr>
      </w:pPr>
      <w:r w:rsidRPr="00B25C2D">
        <w:rPr>
          <w:rFonts w:ascii="Times New Roman" w:hAnsi="Times New Roman" w:cs="Times New Roman"/>
          <w:sz w:val="24"/>
          <w:szCs w:val="24"/>
        </w:rPr>
        <w:t xml:space="preserve">Tidak mengherankan jika konsep pendidikan gaya bank memandang manusia </w:t>
      </w:r>
      <w:r w:rsidR="0085342E">
        <w:rPr>
          <w:rFonts w:ascii="Times New Roman" w:hAnsi="Times New Roman" w:cs="Times New Roman"/>
          <w:sz w:val="24"/>
          <w:szCs w:val="24"/>
        </w:rPr>
        <w:t>sebagai sebuah benda yang dapat diatur deng</w:t>
      </w:r>
      <w:r w:rsidR="00EF245C">
        <w:rPr>
          <w:rFonts w:ascii="Times New Roman" w:hAnsi="Times New Roman" w:cs="Times New Roman"/>
          <w:sz w:val="24"/>
          <w:szCs w:val="24"/>
        </w:rPr>
        <w:t>an mudah. Semakin banyak yang disodorkan kepada seorang anak didik maka semakin mereduplah kesadaran kritis untuk mengubah dunia tersebut.</w:t>
      </w:r>
      <w:r w:rsidR="002954D7">
        <w:rPr>
          <w:rFonts w:ascii="Times New Roman" w:hAnsi="Times New Roman" w:cs="Times New Roman"/>
          <w:sz w:val="24"/>
          <w:szCs w:val="24"/>
        </w:rPr>
        <w:t xml:space="preserve"> Untuk mencari dan mendapatkan kebebasan sebagai wujud perlawanan terhadap penindasan, perlu ditemukan sumber penyebab terjadinya penindasan, kemudian melakukan perubahan yang memungkinkan kembalinya lagi humanisasi di dunia. </w:t>
      </w:r>
    </w:p>
    <w:p w:rsidR="00EF245C" w:rsidRDefault="00A763AB" w:rsidP="0085342E">
      <w:pPr>
        <w:spacing w:before="60" w:after="80" w:line="360" w:lineRule="auto"/>
        <w:ind w:left="2268" w:right="1701" w:firstLine="709"/>
        <w:rPr>
          <w:rFonts w:ascii="Times New Roman" w:hAnsi="Times New Roman" w:cs="Times New Roman"/>
          <w:sz w:val="24"/>
          <w:szCs w:val="24"/>
        </w:rPr>
      </w:pPr>
      <w:r>
        <w:rPr>
          <w:rFonts w:ascii="Times New Roman" w:hAnsi="Times New Roman" w:cs="Times New Roman"/>
          <w:sz w:val="24"/>
          <w:szCs w:val="24"/>
        </w:rPr>
        <w:lastRenderedPageBreak/>
        <w:t>Penolakan freire atas pendidikan gaya bank lahir dari pandangannya bahwa manusia bukanlah makhluk yang pasif, yang tidak memerlukan pilihan-pilihan dalam hidupnya. Menurut beliau, manusia adalah makhluk yang berelasi dengan Tuhan, sesama manusia dan semesta.</w:t>
      </w:r>
      <w:r w:rsidR="00AF0A5C">
        <w:rPr>
          <w:rFonts w:ascii="Times New Roman" w:hAnsi="Times New Roman" w:cs="Times New Roman"/>
          <w:sz w:val="24"/>
          <w:szCs w:val="24"/>
        </w:rPr>
        <w:t xml:space="preserve"> Kesadaran akan kebersamaan dengan dunia yang seharusnya membuat manusia berhubungan secara kritis dengannya, tidak hanya bereaksi secara refleks seperti binatang, tetapi juga memilih, memuji, mengkaji, menguji dan mengujinya kembali sebelum kemudian melakukan tindakan. Tuhan telah memberikan manusia </w:t>
      </w:r>
      <w:r w:rsidR="00B82A9F">
        <w:rPr>
          <w:rFonts w:ascii="Times New Roman" w:hAnsi="Times New Roman" w:cs="Times New Roman"/>
          <w:sz w:val="24"/>
          <w:szCs w:val="24"/>
        </w:rPr>
        <w:t xml:space="preserve">proses </w:t>
      </w:r>
      <w:r w:rsidR="00AF0A5C">
        <w:rPr>
          <w:rFonts w:ascii="Times New Roman" w:hAnsi="Times New Roman" w:cs="Times New Roman"/>
          <w:sz w:val="24"/>
          <w:szCs w:val="24"/>
        </w:rPr>
        <w:t>berkembang untuk menjadi suatu pribadi yang reflektif dan bebas dalam menentukan pilihan.</w:t>
      </w:r>
      <w:r w:rsidR="00FE428D">
        <w:rPr>
          <w:rFonts w:ascii="Times New Roman" w:hAnsi="Times New Roman" w:cs="Times New Roman"/>
          <w:sz w:val="24"/>
          <w:szCs w:val="24"/>
        </w:rPr>
        <w:t xml:space="preserve"> Dalam penalaran seperti ini, seharusnya manusia menjadi pribadi yang lahir dari dirinya sendiri, berbicara dengan suaranya sendiri. </w:t>
      </w:r>
    </w:p>
    <w:p w:rsidR="002954D7" w:rsidRDefault="002954D7" w:rsidP="002954D7">
      <w:pPr>
        <w:spacing w:before="60" w:after="80" w:line="360" w:lineRule="auto"/>
        <w:ind w:left="2268" w:right="1701" w:firstLine="709"/>
        <w:rPr>
          <w:rFonts w:ascii="Times New Roman" w:hAnsi="Times New Roman" w:cs="Times New Roman"/>
          <w:sz w:val="24"/>
          <w:szCs w:val="24"/>
        </w:rPr>
      </w:pPr>
      <w:r w:rsidRPr="002954D7">
        <w:rPr>
          <w:rFonts w:ascii="Times New Roman" w:hAnsi="Times New Roman" w:cs="Times New Roman"/>
          <w:sz w:val="24"/>
          <w:szCs w:val="24"/>
        </w:rPr>
        <w:t>Dari semua penjelasan di atas dapat disimpulkan bahwa konsep p</w:t>
      </w:r>
      <w:r>
        <w:rPr>
          <w:rFonts w:ascii="Times New Roman" w:hAnsi="Times New Roman" w:cs="Times New Roman"/>
          <w:sz w:val="24"/>
          <w:szCs w:val="24"/>
        </w:rPr>
        <w:t>embebasan Freire dalam</w:t>
      </w:r>
      <w:r w:rsidR="00794C52">
        <w:rPr>
          <w:rFonts w:ascii="Times New Roman" w:hAnsi="Times New Roman" w:cs="Times New Roman"/>
          <w:sz w:val="24"/>
          <w:szCs w:val="24"/>
        </w:rPr>
        <w:t xml:space="preserve"> keterkaitan</w:t>
      </w:r>
      <w:r w:rsidRPr="002954D7">
        <w:rPr>
          <w:rFonts w:ascii="Times New Roman" w:hAnsi="Times New Roman" w:cs="Times New Roman"/>
          <w:sz w:val="24"/>
          <w:szCs w:val="24"/>
        </w:rPr>
        <w:t xml:space="preserve"> hubungan antara guru dan murid adalah berusaha melepaskan belenggu yang menjerat paradigma berfikir guru dan murid, untuk kemudian mereka dapat melepaskan keterkungkungan itu, lalu menjadi manusia yang mengerti akan arti kemanusiaanya. </w:t>
      </w:r>
      <w:r>
        <w:rPr>
          <w:rFonts w:ascii="Times New Roman" w:hAnsi="Times New Roman" w:cs="Times New Roman"/>
          <w:sz w:val="24"/>
          <w:szCs w:val="24"/>
        </w:rPr>
        <w:t>Beliau</w:t>
      </w:r>
      <w:r w:rsidRPr="002954D7">
        <w:rPr>
          <w:rFonts w:ascii="Times New Roman" w:hAnsi="Times New Roman" w:cs="Times New Roman"/>
          <w:sz w:val="24"/>
          <w:szCs w:val="24"/>
        </w:rPr>
        <w:t xml:space="preserve"> menempatkan guru sebagai mitra murid dalam segi kemanusiaan dan demokrasi dan bahwa setiap murid pada dasarnya da</w:t>
      </w:r>
      <w:r>
        <w:rPr>
          <w:rFonts w:ascii="Times New Roman" w:hAnsi="Times New Roman" w:cs="Times New Roman"/>
          <w:sz w:val="24"/>
          <w:szCs w:val="24"/>
        </w:rPr>
        <w:t>pat berlaku aktif, mampu memilih</w:t>
      </w:r>
      <w:r w:rsidRPr="002954D7">
        <w:rPr>
          <w:rFonts w:ascii="Times New Roman" w:hAnsi="Times New Roman" w:cs="Times New Roman"/>
          <w:sz w:val="24"/>
          <w:szCs w:val="24"/>
        </w:rPr>
        <w:t xml:space="preserve"> dan bertanggung jawab, serta</w:t>
      </w:r>
      <w:r>
        <w:rPr>
          <w:rFonts w:ascii="Times New Roman" w:hAnsi="Times New Roman" w:cs="Times New Roman"/>
          <w:sz w:val="24"/>
          <w:szCs w:val="24"/>
        </w:rPr>
        <w:t xml:space="preserve"> mampu menjadi dirinya sendiri.</w:t>
      </w:r>
    </w:p>
    <w:p w:rsidR="007E5E04" w:rsidRDefault="007E5E04" w:rsidP="002954D7">
      <w:pPr>
        <w:spacing w:before="60" w:after="80" w:line="360" w:lineRule="auto"/>
        <w:ind w:left="2268" w:right="1701" w:firstLine="709"/>
        <w:rPr>
          <w:rFonts w:ascii="Times New Roman" w:hAnsi="Times New Roman" w:cs="Times New Roman"/>
          <w:sz w:val="24"/>
          <w:szCs w:val="24"/>
        </w:rPr>
      </w:pPr>
      <w:r>
        <w:rPr>
          <w:rFonts w:ascii="Times New Roman" w:hAnsi="Times New Roman" w:cs="Times New Roman"/>
          <w:sz w:val="24"/>
          <w:szCs w:val="24"/>
        </w:rPr>
        <w:t xml:space="preserve">Pengajuan metode yang digunakan Freire yakni pendidikan hadap masalah digunakan sebagai ilmu yang kontra terhadap sistem pendidikan gaya bank dan berorientasi pada pembebasan atas </w:t>
      </w:r>
      <w:r>
        <w:rPr>
          <w:rFonts w:ascii="Times New Roman" w:hAnsi="Times New Roman" w:cs="Times New Roman"/>
          <w:sz w:val="24"/>
          <w:szCs w:val="24"/>
        </w:rPr>
        <w:lastRenderedPageBreak/>
        <w:t>penindasan. Hal yang ditegaskan oleh pendidikan hadap masalah ini ialah manusia sebagai makhluk yang berada dalam proses menjadi sebagai sesuatu yang tidak pernah selesai dan terus menerus berproses dan berprogres. Metode ini dapat digunakan dalam mengatasi kontradiksi  guru murid dengan hubungan dan situasi belajar yang komukatif. Seperti yang sudah dijelaskan diatas, guru tidak lagi men</w:t>
      </w:r>
      <w:r w:rsidR="00ED4587">
        <w:rPr>
          <w:rFonts w:ascii="Times New Roman" w:hAnsi="Times New Roman" w:cs="Times New Roman"/>
          <w:sz w:val="24"/>
          <w:szCs w:val="24"/>
        </w:rPr>
        <w:t>jadi seorang yang mengajar saja, tetapi juga belajar melalui anak didik dengan dialog, yang pada gilirannya anak didik pun tak hanya belajar saja tetapi juga turut serta untuk mengajar.</w:t>
      </w:r>
      <w:r w:rsidR="008F6909">
        <w:rPr>
          <w:rFonts w:ascii="Times New Roman" w:hAnsi="Times New Roman" w:cs="Times New Roman"/>
          <w:sz w:val="24"/>
          <w:szCs w:val="24"/>
        </w:rPr>
        <w:t xml:space="preserve"> Dengan hal ini tidak ada lagi subyek maupun obyek, yang ada hanyalah subyek sekaligus obyek,  dimana manusia saling mengajar satu sama lain.</w:t>
      </w:r>
    </w:p>
    <w:p w:rsidR="009C08C7" w:rsidRDefault="008F6909" w:rsidP="009C08C7">
      <w:pPr>
        <w:spacing w:before="60" w:after="80" w:line="360" w:lineRule="auto"/>
        <w:ind w:left="2268" w:right="1701" w:firstLine="709"/>
        <w:rPr>
          <w:rFonts w:ascii="Times New Roman" w:hAnsi="Times New Roman" w:cs="Times New Roman"/>
          <w:sz w:val="24"/>
          <w:szCs w:val="24"/>
        </w:rPr>
      </w:pPr>
      <w:r>
        <w:rPr>
          <w:rFonts w:ascii="Times New Roman" w:hAnsi="Times New Roman" w:cs="Times New Roman"/>
          <w:sz w:val="24"/>
          <w:szCs w:val="24"/>
        </w:rPr>
        <w:t>Dalam metode pendidikan hadap masalah yang ditawarkan oleh Freire menjadikan manusia sebagai titik porosnya. Manusia tidak mengada secara terpisah dengan realitasnya</w:t>
      </w:r>
      <w:r w:rsidR="009D085E">
        <w:rPr>
          <w:rFonts w:ascii="Times New Roman" w:hAnsi="Times New Roman" w:cs="Times New Roman"/>
          <w:sz w:val="24"/>
          <w:szCs w:val="24"/>
        </w:rPr>
        <w:t>, tetapi mereka membersamai itu. Realitas itulah yang dihadapkan pada nara didik agar sadar akan h</w:t>
      </w:r>
      <w:r w:rsidR="002F7957">
        <w:rPr>
          <w:rFonts w:ascii="Times New Roman" w:hAnsi="Times New Roman" w:cs="Times New Roman"/>
          <w:sz w:val="24"/>
          <w:szCs w:val="24"/>
        </w:rPr>
        <w:t>a</w:t>
      </w:r>
      <w:r w:rsidR="009D085E">
        <w:rPr>
          <w:rFonts w:ascii="Times New Roman" w:hAnsi="Times New Roman" w:cs="Times New Roman"/>
          <w:sz w:val="24"/>
          <w:szCs w:val="24"/>
        </w:rPr>
        <w:t>l tersebut.</w:t>
      </w:r>
      <w:r w:rsidR="002F7957">
        <w:rPr>
          <w:rFonts w:ascii="Times New Roman" w:hAnsi="Times New Roman" w:cs="Times New Roman"/>
          <w:sz w:val="24"/>
          <w:szCs w:val="24"/>
        </w:rPr>
        <w:t xml:space="preserve"> Konsep pedagogis yang demikian berdasarkan pada pemahaman bahwa manusia memiliki potensi untuk berfikir kritis, berkreasi, bertanggung jawab dalam realitas dan untuk membebaskan diri dari penindasan ekonomi,</w:t>
      </w:r>
      <w:r w:rsidR="009C08C7">
        <w:rPr>
          <w:rFonts w:ascii="Times New Roman" w:hAnsi="Times New Roman" w:cs="Times New Roman"/>
          <w:sz w:val="24"/>
          <w:szCs w:val="24"/>
        </w:rPr>
        <w:t xml:space="preserve"> pendidikan, budaya dan politik.</w:t>
      </w:r>
    </w:p>
    <w:p w:rsidR="00966308" w:rsidRDefault="009C08C7" w:rsidP="00966308">
      <w:pPr>
        <w:spacing w:before="60" w:after="80" w:line="360" w:lineRule="auto"/>
        <w:ind w:left="2268" w:right="1701" w:firstLine="709"/>
        <w:rPr>
          <w:rFonts w:ascii="Times New Roman" w:hAnsi="Times New Roman" w:cs="Times New Roman"/>
          <w:sz w:val="24"/>
          <w:szCs w:val="24"/>
        </w:rPr>
      </w:pPr>
      <w:r>
        <w:rPr>
          <w:rFonts w:ascii="Times New Roman" w:hAnsi="Times New Roman" w:cs="Times New Roman"/>
          <w:sz w:val="24"/>
          <w:szCs w:val="24"/>
        </w:rPr>
        <w:t>Kesadaran yang tumbuh dari pergulatannya atas realitas yang dihadapi dan diharapkan dapat menghasilkan suatu pemikiran yang kritis dalam diri nara didik. Freire kemudian membagi em</w:t>
      </w:r>
      <w:r w:rsidR="00966308">
        <w:rPr>
          <w:rFonts w:ascii="Times New Roman" w:hAnsi="Times New Roman" w:cs="Times New Roman"/>
          <w:sz w:val="24"/>
          <w:szCs w:val="24"/>
        </w:rPr>
        <w:t>pat tingkatan kesadaran manusia, yaitu kesadaran intransitif, kesadaran semi intransitif, kesadaran n</w:t>
      </w:r>
      <w:r w:rsidR="0050148A">
        <w:rPr>
          <w:rFonts w:ascii="Times New Roman" w:hAnsi="Times New Roman" w:cs="Times New Roman"/>
          <w:sz w:val="24"/>
          <w:szCs w:val="24"/>
        </w:rPr>
        <w:t xml:space="preserve">aif, kesadaran kritis transitif. </w:t>
      </w:r>
      <w:r w:rsidR="00600971">
        <w:rPr>
          <w:rFonts w:ascii="Times New Roman" w:hAnsi="Times New Roman" w:cs="Times New Roman"/>
          <w:sz w:val="24"/>
          <w:szCs w:val="24"/>
        </w:rPr>
        <w:t xml:space="preserve">Bagi freire pendidikan yang </w:t>
      </w:r>
      <w:r w:rsidR="00600971">
        <w:rPr>
          <w:rFonts w:ascii="Times New Roman" w:hAnsi="Times New Roman" w:cs="Times New Roman"/>
          <w:sz w:val="24"/>
          <w:szCs w:val="24"/>
        </w:rPr>
        <w:lastRenderedPageBreak/>
        <w:t>membebaskan adalah pendidikan yang menumbuhkan kesadaran kritis transitif, dimana kesadaran tersebut ialah kesadar</w:t>
      </w:r>
      <w:r w:rsidR="00FC4929">
        <w:rPr>
          <w:rFonts w:ascii="Times New Roman" w:hAnsi="Times New Roman" w:cs="Times New Roman"/>
          <w:sz w:val="24"/>
          <w:szCs w:val="24"/>
        </w:rPr>
        <w:t>an tertinggi yang ditandai dengan kedalaman menafsirkan masalah-masalah, percaya diri dalam berdiskusi, mampu menerima dan menolak. Memang ia tidak bermaksud memaksa seseorang untuk langsung mencapai kesadaran tertinggi tersebut, tetapi belajar adalah proses untuk terus bergerak.</w:t>
      </w:r>
    </w:p>
    <w:p w:rsidR="00FC4929" w:rsidRDefault="00FC4929" w:rsidP="00966308">
      <w:pPr>
        <w:spacing w:before="60" w:after="80" w:line="360" w:lineRule="auto"/>
        <w:ind w:left="2268" w:right="1701" w:firstLine="709"/>
        <w:rPr>
          <w:rFonts w:ascii="Times New Roman" w:hAnsi="Times New Roman" w:cs="Times New Roman"/>
          <w:sz w:val="24"/>
          <w:szCs w:val="24"/>
        </w:rPr>
      </w:pPr>
      <w:r>
        <w:rPr>
          <w:rFonts w:ascii="Times New Roman" w:hAnsi="Times New Roman" w:cs="Times New Roman"/>
          <w:sz w:val="24"/>
          <w:szCs w:val="24"/>
        </w:rPr>
        <w:t xml:space="preserve">Guru </w:t>
      </w:r>
      <w:r w:rsidR="00281390">
        <w:rPr>
          <w:rFonts w:ascii="Times New Roman" w:hAnsi="Times New Roman" w:cs="Times New Roman"/>
          <w:sz w:val="24"/>
          <w:szCs w:val="24"/>
        </w:rPr>
        <w:t>dan murid harus sama sama belajar dari masalah yang dihadapi, bersama-sama sebagai subyek dalam memecahkan permasalahan. Guru bertindak sebagai koordinator yang memperlancar percakapan dialogis dan diskusi. Ia adalah teman dalam memecahkan permasalahan. Sementara itu, nara didik ialah partisipan yang harus aktif dalam dialog tersebut.</w:t>
      </w:r>
    </w:p>
    <w:p w:rsidR="00FC4929" w:rsidRDefault="00281390" w:rsidP="00966308">
      <w:pPr>
        <w:spacing w:before="60" w:after="80" w:line="360" w:lineRule="auto"/>
        <w:ind w:left="2268" w:right="1701" w:firstLine="709"/>
        <w:rPr>
          <w:rFonts w:ascii="Times New Roman" w:hAnsi="Times New Roman" w:cs="Times New Roman"/>
          <w:sz w:val="24"/>
          <w:szCs w:val="24"/>
        </w:rPr>
      </w:pPr>
      <w:r>
        <w:rPr>
          <w:rFonts w:ascii="Times New Roman" w:hAnsi="Times New Roman" w:cs="Times New Roman"/>
          <w:sz w:val="24"/>
          <w:szCs w:val="24"/>
        </w:rPr>
        <w:t xml:space="preserve">Materi dalam proses pendidikan yang seperti itu tidak diambil dari sejumlah rumusan baku yang dicomot dari buku paket, tetapi sejumlah permasalahan sosial kehidupan yang nyata atau beberapa permasalahan lainnya. </w:t>
      </w:r>
      <w:r w:rsidR="00512D0C">
        <w:rPr>
          <w:rFonts w:ascii="Times New Roman" w:hAnsi="Times New Roman" w:cs="Times New Roman"/>
          <w:sz w:val="24"/>
          <w:szCs w:val="24"/>
        </w:rPr>
        <w:t>Permasalahan tersebutlah yag kemudian menjadi topik dalam diskusi dialogis itu yang diangkat dari kenyataan hidup yang dialami oleh nara didik dalam konteks sehari-hari. Salah satunya ialah pemberantasan buta huruf. Nara didik dan anak didik secara aktif bersama-sama menyerap kata kunci yang menjadi situasi batas permasalahan yang diberikan oleh nara didik. Kemudian, tema-tema kunci tersebut didiskusikan dengan memperhatikan dampak dan keterkaitannya.</w:t>
      </w:r>
    </w:p>
    <w:p w:rsidR="00512D0C" w:rsidRDefault="00512D0C" w:rsidP="00966308">
      <w:pPr>
        <w:spacing w:before="60" w:after="80" w:line="360" w:lineRule="auto"/>
        <w:ind w:left="2268" w:right="1701" w:firstLine="709"/>
        <w:rPr>
          <w:rFonts w:ascii="Times New Roman" w:hAnsi="Times New Roman" w:cs="Times New Roman"/>
          <w:sz w:val="24"/>
          <w:szCs w:val="24"/>
        </w:rPr>
      </w:pPr>
      <w:r>
        <w:rPr>
          <w:rFonts w:ascii="Times New Roman" w:hAnsi="Times New Roman" w:cs="Times New Roman"/>
          <w:sz w:val="24"/>
          <w:szCs w:val="24"/>
        </w:rPr>
        <w:lastRenderedPageBreak/>
        <w:t>Dengan proses yang demikian, nara didik akan memahami situasiya dan membacakannya dengan bahasanya sendiri, kemudian peserta didik akan memahami dengan baik tanpa di dikte oleh nara didik. Inilah maksud dari freire tentang dunia dengan bahasa sendiri, yang kemudian hasil penamaan dan pengejaan tersebut akan dieja dan ditulis sendiri. Proses ini semakin diperbanyak sehingga nara didik dapat merangkai kata-kata dari hasil pemahamannya sendiri.</w:t>
      </w:r>
    </w:p>
    <w:p w:rsidR="00956F27" w:rsidRDefault="00956F27" w:rsidP="00966308">
      <w:pPr>
        <w:spacing w:before="60" w:after="80" w:line="360" w:lineRule="auto"/>
        <w:ind w:left="2268" w:right="1701" w:firstLine="709"/>
        <w:rPr>
          <w:rFonts w:ascii="Times New Roman" w:hAnsi="Times New Roman" w:cs="Times New Roman"/>
          <w:sz w:val="24"/>
          <w:szCs w:val="24"/>
        </w:rPr>
      </w:pPr>
      <w:r>
        <w:rPr>
          <w:rFonts w:ascii="Times New Roman" w:hAnsi="Times New Roman" w:cs="Times New Roman"/>
          <w:sz w:val="24"/>
          <w:szCs w:val="24"/>
        </w:rPr>
        <w:t xml:space="preserve">Tetapi menurut Allen J. Moore, seorang </w:t>
      </w:r>
      <w:r w:rsidR="00C178C9">
        <w:rPr>
          <w:rFonts w:ascii="Times New Roman" w:hAnsi="Times New Roman" w:cs="Times New Roman"/>
          <w:sz w:val="24"/>
          <w:szCs w:val="24"/>
        </w:rPr>
        <w:t>seorang profesor</w:t>
      </w:r>
      <w:r>
        <w:rPr>
          <w:rFonts w:ascii="Times New Roman" w:hAnsi="Times New Roman" w:cs="Times New Roman"/>
          <w:sz w:val="24"/>
          <w:szCs w:val="24"/>
        </w:rPr>
        <w:t xml:space="preserve"> mengatakan bahwa konsep Freire yang dirumuskan dalam konteks Amerika Latin ini tidak bisa begitu saja diterapkan dalam konteks yang berbeda sebab situasi dan permasalahannya tidak sama.</w:t>
      </w:r>
      <w:r w:rsidR="00C178C9">
        <w:rPr>
          <w:rFonts w:ascii="Times New Roman" w:hAnsi="Times New Roman" w:cs="Times New Roman"/>
          <w:sz w:val="24"/>
          <w:szCs w:val="24"/>
        </w:rPr>
        <w:t xml:space="preserve"> Peringatan ini menjadi suatu kendali agar kita tidak begitu naif dalam menganalisis suatu permasalahan dalam konteks yang khas, sekaligus sebagai peringatan supaya kritikan freire dipakai secara kritis dibelahan dunisa manapun, termasuk indonesia. </w:t>
      </w:r>
    </w:p>
    <w:p w:rsidR="00C178C9" w:rsidRDefault="00C178C9" w:rsidP="00966308">
      <w:pPr>
        <w:spacing w:before="60" w:after="80" w:line="360" w:lineRule="auto"/>
        <w:ind w:left="2268" w:right="1701" w:firstLine="709"/>
        <w:rPr>
          <w:rFonts w:ascii="Times New Roman" w:hAnsi="Times New Roman" w:cs="Times New Roman"/>
          <w:sz w:val="24"/>
          <w:szCs w:val="24"/>
        </w:rPr>
      </w:pPr>
      <w:r>
        <w:rPr>
          <w:rFonts w:ascii="Times New Roman" w:hAnsi="Times New Roman" w:cs="Times New Roman"/>
          <w:sz w:val="24"/>
          <w:szCs w:val="24"/>
        </w:rPr>
        <w:t>Memang harus diakui bahwa konteks permasalahan Amerika latin khususnya Brasilia tidak sama dengan permasalahan dalam masyarakat indonesia, tetapi dalam banyak hal kita menemukan persamaan. Masyarakat indonesia yang terdiri atas suku-suku adalah masyarakat hierarkis yang nampak dalam strata sosial yang mempunyai sebutan khas di berbagai daerah. Walaupun strata ini sudah tidak begitu nampak, tetapi justru telah lahir suatu strata sosial baru yang dipraktikkan hampir sama dengan feodalisme tradisional.</w:t>
      </w:r>
      <w:r w:rsidR="003D1C83">
        <w:rPr>
          <w:rFonts w:ascii="Times New Roman" w:hAnsi="Times New Roman" w:cs="Times New Roman"/>
          <w:sz w:val="24"/>
          <w:szCs w:val="24"/>
        </w:rPr>
        <w:t xml:space="preserve"> </w:t>
      </w:r>
    </w:p>
    <w:p w:rsidR="00AF18EA" w:rsidRDefault="003D1C83" w:rsidP="00AF18EA">
      <w:pPr>
        <w:spacing w:before="60" w:after="80" w:line="360" w:lineRule="auto"/>
        <w:ind w:left="2268" w:right="1701" w:firstLine="709"/>
        <w:rPr>
          <w:rFonts w:ascii="Times New Roman" w:hAnsi="Times New Roman" w:cs="Times New Roman"/>
          <w:sz w:val="24"/>
          <w:szCs w:val="24"/>
        </w:rPr>
      </w:pPr>
      <w:r>
        <w:rPr>
          <w:rFonts w:ascii="Times New Roman" w:hAnsi="Times New Roman" w:cs="Times New Roman"/>
          <w:sz w:val="24"/>
          <w:szCs w:val="24"/>
        </w:rPr>
        <w:lastRenderedPageBreak/>
        <w:t xml:space="preserve">Pemegang kendali dalam feodalisme moderen adalah kaum pedagang atau pengusaha yang menguasai ekonomi lebih </w:t>
      </w:r>
      <w:r w:rsidR="00AF18EA">
        <w:rPr>
          <w:rFonts w:ascii="Times New Roman" w:hAnsi="Times New Roman" w:cs="Times New Roman"/>
          <w:sz w:val="24"/>
          <w:szCs w:val="24"/>
        </w:rPr>
        <w:t xml:space="preserve">dari setengah kekayaan yang ada, yang kemudian dikumulasikan kekayaan kurang lebih 80% kekayaan indonesia padahal jumlah mereka sendiri lebih dari 20% jumlah penduduk. Kedua kelompok penindas tersebut yang akhirnya semakin memperkokoh kekuasaan mereka, karena secara praktik merekalah yang mampu untuk menyekolahkan anak-anak mereka sampai ke perguruan tinggi yang sangat mahal dan terpola dalam sistem kekuasaan itu. </w:t>
      </w:r>
    </w:p>
    <w:p w:rsidR="00794C52" w:rsidRDefault="00794C52" w:rsidP="00AF18EA">
      <w:pPr>
        <w:spacing w:before="60" w:after="80" w:line="360" w:lineRule="auto"/>
        <w:ind w:left="2268" w:right="1701" w:firstLine="709"/>
        <w:rPr>
          <w:rFonts w:ascii="Times New Roman" w:hAnsi="Times New Roman" w:cs="Times New Roman"/>
          <w:sz w:val="24"/>
          <w:szCs w:val="24"/>
        </w:rPr>
      </w:pPr>
      <w:r w:rsidRPr="00AF18EA">
        <w:rPr>
          <w:rFonts w:ascii="Times New Roman" w:hAnsi="Times New Roman" w:cs="Times New Roman"/>
          <w:sz w:val="24"/>
          <w:szCs w:val="24"/>
        </w:rPr>
        <w:t>Generasi itulah yang kemudian men</w:t>
      </w:r>
      <w:r w:rsidR="00AF18EA" w:rsidRPr="00AF18EA">
        <w:rPr>
          <w:rFonts w:ascii="Times New Roman" w:hAnsi="Times New Roman" w:cs="Times New Roman"/>
          <w:sz w:val="24"/>
          <w:szCs w:val="24"/>
        </w:rPr>
        <w:t xml:space="preserve">jadi pewaris tahta penindasan, yang dimana ketika </w:t>
      </w:r>
      <w:r w:rsidRPr="00AF18EA">
        <w:rPr>
          <w:rFonts w:ascii="Times New Roman" w:hAnsi="Times New Roman" w:cs="Times New Roman"/>
          <w:sz w:val="24"/>
          <w:szCs w:val="24"/>
        </w:rPr>
        <w:t>ada dari kelompok rakyat kecil yang mampu mengecap pendidikan tinggi, ia akan berubah menjadi pemegang kendali feodalisme baru itu baik dalam ra</w:t>
      </w:r>
      <w:r w:rsidR="00AF18EA" w:rsidRPr="00AF18EA">
        <w:rPr>
          <w:rFonts w:ascii="Times New Roman" w:hAnsi="Times New Roman" w:cs="Times New Roman"/>
          <w:sz w:val="24"/>
          <w:szCs w:val="24"/>
        </w:rPr>
        <w:t xml:space="preserve">ngka balas dendam maupun dalam </w:t>
      </w:r>
      <w:r w:rsidRPr="00AF18EA">
        <w:rPr>
          <w:rFonts w:ascii="Times New Roman" w:hAnsi="Times New Roman" w:cs="Times New Roman"/>
          <w:sz w:val="24"/>
          <w:szCs w:val="24"/>
        </w:rPr>
        <w:t>peni</w:t>
      </w:r>
      <w:r w:rsidR="00AF18EA" w:rsidRPr="00AF18EA">
        <w:rPr>
          <w:rFonts w:ascii="Times New Roman" w:hAnsi="Times New Roman" w:cs="Times New Roman"/>
          <w:sz w:val="24"/>
          <w:szCs w:val="24"/>
        </w:rPr>
        <w:t xml:space="preserve">ndasan </w:t>
      </w:r>
      <w:r w:rsidRPr="00AF18EA">
        <w:rPr>
          <w:rFonts w:ascii="Times New Roman" w:hAnsi="Times New Roman" w:cs="Times New Roman"/>
          <w:sz w:val="24"/>
          <w:szCs w:val="24"/>
        </w:rPr>
        <w:t>ter</w:t>
      </w:r>
      <w:r w:rsidR="00AF18EA" w:rsidRPr="00AF18EA">
        <w:rPr>
          <w:rFonts w:ascii="Times New Roman" w:hAnsi="Times New Roman" w:cs="Times New Roman"/>
          <w:sz w:val="24"/>
          <w:szCs w:val="24"/>
        </w:rPr>
        <w:t>hadap sesamanya kaum tertindas</w:t>
      </w:r>
      <w:r w:rsidRPr="00AF18EA">
        <w:rPr>
          <w:rFonts w:ascii="Times New Roman" w:hAnsi="Times New Roman" w:cs="Times New Roman"/>
          <w:sz w:val="24"/>
          <w:szCs w:val="24"/>
        </w:rPr>
        <w:t>.</w:t>
      </w:r>
      <w:r w:rsidR="00AF18EA" w:rsidRPr="00AF18EA">
        <w:rPr>
          <w:rFonts w:ascii="Times New Roman" w:hAnsi="Times New Roman" w:cs="Times New Roman"/>
          <w:sz w:val="24"/>
          <w:szCs w:val="24"/>
        </w:rPr>
        <w:t xml:space="preserve"> </w:t>
      </w:r>
      <w:r w:rsidRPr="00AF18EA">
        <w:rPr>
          <w:rFonts w:ascii="Times New Roman" w:hAnsi="Times New Roman" w:cs="Times New Roman"/>
          <w:sz w:val="24"/>
          <w:szCs w:val="24"/>
        </w:rPr>
        <w:t xml:space="preserve">Salah satu kritikan Freire adalah pendidikan </w:t>
      </w:r>
      <w:r w:rsidR="00AF18EA" w:rsidRPr="00AF18EA">
        <w:rPr>
          <w:rFonts w:ascii="Times New Roman" w:hAnsi="Times New Roman" w:cs="Times New Roman"/>
          <w:sz w:val="24"/>
          <w:szCs w:val="24"/>
        </w:rPr>
        <w:t>seharusnya</w:t>
      </w:r>
      <w:r w:rsidRPr="00AF18EA">
        <w:rPr>
          <w:rFonts w:ascii="Times New Roman" w:hAnsi="Times New Roman" w:cs="Times New Roman"/>
          <w:sz w:val="24"/>
          <w:szCs w:val="24"/>
        </w:rPr>
        <w:t xml:space="preserve"> berupaya </w:t>
      </w:r>
      <w:r w:rsidR="00AF18EA" w:rsidRPr="00AF18EA">
        <w:rPr>
          <w:rFonts w:ascii="Times New Roman" w:hAnsi="Times New Roman" w:cs="Times New Roman"/>
          <w:sz w:val="24"/>
          <w:szCs w:val="24"/>
        </w:rPr>
        <w:t xml:space="preserve">untuk </w:t>
      </w:r>
      <w:r w:rsidRPr="00AF18EA">
        <w:rPr>
          <w:rFonts w:ascii="Times New Roman" w:hAnsi="Times New Roman" w:cs="Times New Roman"/>
          <w:sz w:val="24"/>
          <w:szCs w:val="24"/>
        </w:rPr>
        <w:t xml:space="preserve">membebaskan kaum tertindas </w:t>
      </w:r>
      <w:r w:rsidR="00AF18EA" w:rsidRPr="00AF18EA">
        <w:rPr>
          <w:rFonts w:ascii="Times New Roman" w:hAnsi="Times New Roman" w:cs="Times New Roman"/>
          <w:sz w:val="24"/>
          <w:szCs w:val="24"/>
        </w:rPr>
        <w:t xml:space="preserve">dan tidak </w:t>
      </w:r>
      <w:r w:rsidRPr="00AF18EA">
        <w:rPr>
          <w:rFonts w:ascii="Times New Roman" w:hAnsi="Times New Roman" w:cs="Times New Roman"/>
          <w:sz w:val="24"/>
          <w:szCs w:val="24"/>
        </w:rPr>
        <w:t>menjadi penindas baru. Bagi Freire pembebasan kaum tertindas tidak dimaksudkan supaya ia bangkit menjadi penindas yang baru, tetapi supaya sekaligus membebaskan para penindas dari kepenindasannya.</w:t>
      </w:r>
    </w:p>
    <w:p w:rsidR="005B53D4" w:rsidRDefault="001F2474" w:rsidP="005B53D4">
      <w:pPr>
        <w:spacing w:before="60" w:after="80" w:line="360" w:lineRule="auto"/>
        <w:ind w:left="2268" w:right="1701" w:firstLine="709"/>
        <w:rPr>
          <w:rFonts w:ascii="Times New Roman" w:hAnsi="Times New Roman" w:cs="Times New Roman"/>
          <w:sz w:val="24"/>
          <w:szCs w:val="24"/>
        </w:rPr>
      </w:pPr>
      <w:r>
        <w:rPr>
          <w:rFonts w:ascii="Times New Roman" w:hAnsi="Times New Roman" w:cs="Times New Roman"/>
          <w:sz w:val="24"/>
          <w:szCs w:val="24"/>
        </w:rPr>
        <w:t xml:space="preserve">Pemerintah Republik Indonesia telah mengupayakan untuk menerapkan pendekatan cara belajar siswa aktif (CBSA), tetapi hanya metodenya sajalah yang CBSA, tetapi materinya masih merupakan barang asing yang tidak lahir dari dalam konteks manusia ialah makhuk yang aktif. Sehingga siswa kembali menjadi bank penyimpanan sejumlah </w:t>
      </w:r>
      <w:r>
        <w:rPr>
          <w:rFonts w:ascii="Times New Roman" w:hAnsi="Times New Roman" w:cs="Times New Roman"/>
          <w:sz w:val="24"/>
          <w:szCs w:val="24"/>
        </w:rPr>
        <w:lastRenderedPageBreak/>
        <w:t>pengetahuan. Memang anak didik belajar dan berdiskusi didalam kelas, tetapi hal yang didiskusikan hanya seputar pelajaran yang dimana hal tersebut sama sekali tidak berhubungan dengan kehidupannya. Kembali lagi pada realitas bahwa guru dan siswa adalah sebatas pengajar yang maha tahu dan peserta didik yang tidak tahu apa-apa. Model pendidikan inila</w:t>
      </w:r>
      <w:r w:rsidR="008C1679">
        <w:rPr>
          <w:rFonts w:ascii="Times New Roman" w:hAnsi="Times New Roman" w:cs="Times New Roman"/>
          <w:sz w:val="24"/>
          <w:szCs w:val="24"/>
        </w:rPr>
        <w:t>h yang oleh Freire disebut sebag</w:t>
      </w:r>
      <w:r>
        <w:rPr>
          <w:rFonts w:ascii="Times New Roman" w:hAnsi="Times New Roman" w:cs="Times New Roman"/>
          <w:sz w:val="24"/>
          <w:szCs w:val="24"/>
        </w:rPr>
        <w:t>ai pendidikan gaya bank.</w:t>
      </w:r>
      <w:r w:rsidR="00C349BD">
        <w:rPr>
          <w:rFonts w:ascii="Times New Roman" w:hAnsi="Times New Roman" w:cs="Times New Roman"/>
          <w:sz w:val="24"/>
          <w:szCs w:val="24"/>
        </w:rPr>
        <w:t xml:space="preserve"> </w:t>
      </w:r>
    </w:p>
    <w:p w:rsidR="00C349BD" w:rsidRDefault="008C1679" w:rsidP="00AF18EA">
      <w:pPr>
        <w:spacing w:before="60" w:after="80" w:line="360" w:lineRule="auto"/>
        <w:ind w:left="2268" w:right="1701" w:firstLine="709"/>
        <w:rPr>
          <w:rFonts w:ascii="Times New Roman" w:hAnsi="Times New Roman" w:cs="Times New Roman"/>
          <w:sz w:val="24"/>
          <w:szCs w:val="24"/>
        </w:rPr>
      </w:pPr>
      <w:r>
        <w:rPr>
          <w:rFonts w:ascii="Times New Roman" w:hAnsi="Times New Roman" w:cs="Times New Roman"/>
          <w:sz w:val="24"/>
          <w:szCs w:val="24"/>
        </w:rPr>
        <w:t xml:space="preserve">Pendidikan di indonesia sesungguhnya sudah mengalami perkembangan dengan adanya kurikulum 2013 dimana metode pembelajaran ini didesain agar siswa harus aktif tidak hanya pada sisi kognitif saja, tetapi juga psikomotorik dan afektif. Setiap siswa diharapkan mampu untuk banyak mengambil peran didalam kelas dengan berdiskusi. Tetapi, kurikulum tersebut nyatanya memiliki lubang besar yang menyebabkan </w:t>
      </w:r>
      <w:r w:rsidR="006F7168">
        <w:rPr>
          <w:rFonts w:ascii="Times New Roman" w:hAnsi="Times New Roman" w:cs="Times New Roman"/>
          <w:sz w:val="24"/>
          <w:szCs w:val="24"/>
        </w:rPr>
        <w:t>ketidak</w:t>
      </w:r>
      <w:bookmarkStart w:id="0" w:name="_GoBack"/>
      <w:bookmarkEnd w:id="0"/>
      <w:r w:rsidR="007C5318">
        <w:rPr>
          <w:rFonts w:ascii="Times New Roman" w:hAnsi="Times New Roman" w:cs="Times New Roman"/>
          <w:sz w:val="24"/>
          <w:szCs w:val="24"/>
        </w:rPr>
        <w:t xml:space="preserve">efektifan pola pembelajaran, yakni jumlah mata pelajaran yang terlalu banyak. </w:t>
      </w:r>
    </w:p>
    <w:p w:rsidR="00E63538" w:rsidRPr="00AF18EA" w:rsidRDefault="006D5EDF" w:rsidP="00AF18EA">
      <w:pPr>
        <w:spacing w:before="60" w:after="80" w:line="360" w:lineRule="auto"/>
        <w:ind w:left="2268" w:right="1701" w:firstLine="709"/>
        <w:rPr>
          <w:rFonts w:ascii="Times New Roman" w:hAnsi="Times New Roman" w:cs="Times New Roman"/>
          <w:sz w:val="24"/>
          <w:szCs w:val="24"/>
        </w:rPr>
      </w:pPr>
      <w:r>
        <w:rPr>
          <w:rFonts w:ascii="Times New Roman" w:hAnsi="Times New Roman" w:cs="Times New Roman"/>
          <w:sz w:val="24"/>
          <w:szCs w:val="24"/>
        </w:rPr>
        <w:t xml:space="preserve">Sesungguhnya  metode yang ditawarkan oleh Freire sudah diterapkan di indonesia melalui kurikulum 2013, tetapi terdapat kendala yakni jumlah mata pelajaran yang terlalu banyak bagi siswa yang mengakibatkan kurang efektifnya pola pembelajaran. Seharusnya </w:t>
      </w:r>
      <w:r w:rsidR="00383BC1">
        <w:rPr>
          <w:rFonts w:ascii="Times New Roman" w:hAnsi="Times New Roman" w:cs="Times New Roman"/>
          <w:sz w:val="24"/>
          <w:szCs w:val="24"/>
        </w:rPr>
        <w:t>diperlukan sedikit revisi pada metode pendidikam yang dilakukan dilakukan di indonesia. Salah satunya ialah nara didik dalam memberikan pembelajaran mengaitkan dalam kehidupan sehari-hari agar peserta did</w:t>
      </w:r>
      <w:r w:rsidR="00C51AD6">
        <w:rPr>
          <w:rFonts w:ascii="Times New Roman" w:hAnsi="Times New Roman" w:cs="Times New Roman"/>
          <w:sz w:val="24"/>
          <w:szCs w:val="24"/>
        </w:rPr>
        <w:t>ik mudah dalam memahami</w:t>
      </w:r>
      <w:r w:rsidR="00383BC1">
        <w:rPr>
          <w:rFonts w:ascii="Times New Roman" w:hAnsi="Times New Roman" w:cs="Times New Roman"/>
          <w:sz w:val="24"/>
          <w:szCs w:val="24"/>
        </w:rPr>
        <w:t xml:space="preserve"> dan nara didik  menyuarakan ilmu pengetahuan dengan suaranya sendiri, tidak memaksa peserta didik untuk mampu menguasai segala bidang ilmu pengetahuan.</w:t>
      </w:r>
    </w:p>
    <w:sectPr w:rsidR="00E63538" w:rsidRPr="00AF18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6D4896"/>
    <w:multiLevelType w:val="hybridMultilevel"/>
    <w:tmpl w:val="E0D876F4"/>
    <w:lvl w:ilvl="0" w:tplc="0421000F">
      <w:start w:val="1"/>
      <w:numFmt w:val="decimal"/>
      <w:lvlText w:val="%1."/>
      <w:lvlJc w:val="left"/>
      <w:pPr>
        <w:ind w:left="2880" w:hanging="360"/>
      </w:p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1" w15:restartNumberingAfterBreak="0">
    <w:nsid w:val="66DB33E4"/>
    <w:multiLevelType w:val="hybridMultilevel"/>
    <w:tmpl w:val="FE8E240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392"/>
    <w:rsid w:val="00004563"/>
    <w:rsid w:val="00075C23"/>
    <w:rsid w:val="00077937"/>
    <w:rsid w:val="000E4724"/>
    <w:rsid w:val="001F2474"/>
    <w:rsid w:val="00267F31"/>
    <w:rsid w:val="00281390"/>
    <w:rsid w:val="002954D7"/>
    <w:rsid w:val="002F7957"/>
    <w:rsid w:val="00315CC1"/>
    <w:rsid w:val="003400A2"/>
    <w:rsid w:val="00341AB3"/>
    <w:rsid w:val="00383BC1"/>
    <w:rsid w:val="00385392"/>
    <w:rsid w:val="003D1C83"/>
    <w:rsid w:val="003D5DA1"/>
    <w:rsid w:val="003D65FC"/>
    <w:rsid w:val="00417F39"/>
    <w:rsid w:val="00420765"/>
    <w:rsid w:val="00433C89"/>
    <w:rsid w:val="00494F47"/>
    <w:rsid w:val="004D2552"/>
    <w:rsid w:val="0050148A"/>
    <w:rsid w:val="00512D0C"/>
    <w:rsid w:val="005146B6"/>
    <w:rsid w:val="005B37A7"/>
    <w:rsid w:val="005B53D4"/>
    <w:rsid w:val="005D07D0"/>
    <w:rsid w:val="00600971"/>
    <w:rsid w:val="00694D66"/>
    <w:rsid w:val="006D5EDF"/>
    <w:rsid w:val="006F7168"/>
    <w:rsid w:val="007053F5"/>
    <w:rsid w:val="00757095"/>
    <w:rsid w:val="00794C52"/>
    <w:rsid w:val="007C5318"/>
    <w:rsid w:val="007D3C26"/>
    <w:rsid w:val="007E5E04"/>
    <w:rsid w:val="008057EA"/>
    <w:rsid w:val="008274C4"/>
    <w:rsid w:val="00835513"/>
    <w:rsid w:val="00840DFE"/>
    <w:rsid w:val="0085342E"/>
    <w:rsid w:val="008C1679"/>
    <w:rsid w:val="008F6909"/>
    <w:rsid w:val="009417A9"/>
    <w:rsid w:val="00956F27"/>
    <w:rsid w:val="00966308"/>
    <w:rsid w:val="009A039E"/>
    <w:rsid w:val="009C08C7"/>
    <w:rsid w:val="009D085E"/>
    <w:rsid w:val="009E3913"/>
    <w:rsid w:val="00A141EF"/>
    <w:rsid w:val="00A763AB"/>
    <w:rsid w:val="00AF0A5C"/>
    <w:rsid w:val="00AF18EA"/>
    <w:rsid w:val="00B25C2D"/>
    <w:rsid w:val="00B82A9F"/>
    <w:rsid w:val="00BC66A6"/>
    <w:rsid w:val="00C10D89"/>
    <w:rsid w:val="00C1447C"/>
    <w:rsid w:val="00C15668"/>
    <w:rsid w:val="00C178C9"/>
    <w:rsid w:val="00C349BD"/>
    <w:rsid w:val="00C46AA8"/>
    <w:rsid w:val="00C51AD6"/>
    <w:rsid w:val="00D325DF"/>
    <w:rsid w:val="00D80833"/>
    <w:rsid w:val="00D93046"/>
    <w:rsid w:val="00DB1770"/>
    <w:rsid w:val="00DF1ED8"/>
    <w:rsid w:val="00E525CD"/>
    <w:rsid w:val="00E63538"/>
    <w:rsid w:val="00E84E62"/>
    <w:rsid w:val="00ED4587"/>
    <w:rsid w:val="00EF10A0"/>
    <w:rsid w:val="00EF245C"/>
    <w:rsid w:val="00EF2918"/>
    <w:rsid w:val="00F74521"/>
    <w:rsid w:val="00FC4929"/>
    <w:rsid w:val="00FC5AFD"/>
    <w:rsid w:val="00FE31A5"/>
    <w:rsid w:val="00FE428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C6F21"/>
  <w15:chartTrackingRefBased/>
  <w15:docId w15:val="{0F99D7C0-6331-41B0-A440-155AA4EC0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057EA"/>
    <w:pPr>
      <w:autoSpaceDE w:val="0"/>
      <w:autoSpaceDN w:val="0"/>
      <w:adjustRightInd w:val="0"/>
      <w:jc w:val="left"/>
    </w:pPr>
    <w:rPr>
      <w:rFonts w:ascii="Garamond" w:hAnsi="Garamond" w:cs="Garamond"/>
      <w:color w:val="000000"/>
      <w:sz w:val="24"/>
      <w:szCs w:val="24"/>
    </w:rPr>
  </w:style>
  <w:style w:type="paragraph" w:styleId="ListParagraph">
    <w:name w:val="List Paragraph"/>
    <w:basedOn w:val="Normal"/>
    <w:uiPriority w:val="34"/>
    <w:qFormat/>
    <w:rsid w:val="00B25C2D"/>
    <w:pPr>
      <w:ind w:left="720"/>
      <w:contextualSpacing/>
    </w:pPr>
  </w:style>
  <w:style w:type="character" w:styleId="Strong">
    <w:name w:val="Strong"/>
    <w:basedOn w:val="DefaultParagraphFont"/>
    <w:uiPriority w:val="22"/>
    <w:qFormat/>
    <w:rsid w:val="00EF10A0"/>
    <w:rPr>
      <w:b/>
      <w:bCs/>
    </w:rPr>
  </w:style>
  <w:style w:type="character" w:styleId="Emphasis">
    <w:name w:val="Emphasis"/>
    <w:basedOn w:val="DefaultParagraphFont"/>
    <w:uiPriority w:val="20"/>
    <w:qFormat/>
    <w:rsid w:val="00EF10A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275718">
      <w:bodyDiv w:val="1"/>
      <w:marLeft w:val="0"/>
      <w:marRight w:val="0"/>
      <w:marTop w:val="0"/>
      <w:marBottom w:val="0"/>
      <w:divBdr>
        <w:top w:val="none" w:sz="0" w:space="0" w:color="auto"/>
        <w:left w:val="none" w:sz="0" w:space="0" w:color="auto"/>
        <w:bottom w:val="none" w:sz="0" w:space="0" w:color="auto"/>
        <w:right w:val="none" w:sz="0" w:space="0" w:color="auto"/>
      </w:divBdr>
      <w:divsChild>
        <w:div w:id="1069424968">
          <w:marLeft w:val="0"/>
          <w:marRight w:val="0"/>
          <w:marTop w:val="0"/>
          <w:marBottom w:val="0"/>
          <w:divBdr>
            <w:top w:val="none" w:sz="0" w:space="0" w:color="auto"/>
            <w:left w:val="none" w:sz="0" w:space="0" w:color="auto"/>
            <w:bottom w:val="none" w:sz="0" w:space="0" w:color="auto"/>
            <w:right w:val="none" w:sz="0" w:space="0" w:color="auto"/>
          </w:divBdr>
        </w:div>
        <w:div w:id="1644382568">
          <w:marLeft w:val="0"/>
          <w:marRight w:val="0"/>
          <w:marTop w:val="0"/>
          <w:marBottom w:val="0"/>
          <w:divBdr>
            <w:top w:val="none" w:sz="0" w:space="0" w:color="auto"/>
            <w:left w:val="none" w:sz="0" w:space="0" w:color="auto"/>
            <w:bottom w:val="none" w:sz="0" w:space="0" w:color="auto"/>
            <w:right w:val="none" w:sz="0" w:space="0" w:color="auto"/>
          </w:divBdr>
        </w:div>
        <w:div w:id="1009913955">
          <w:marLeft w:val="0"/>
          <w:marRight w:val="0"/>
          <w:marTop w:val="0"/>
          <w:marBottom w:val="0"/>
          <w:divBdr>
            <w:top w:val="none" w:sz="0" w:space="0" w:color="auto"/>
            <w:left w:val="none" w:sz="0" w:space="0" w:color="auto"/>
            <w:bottom w:val="none" w:sz="0" w:space="0" w:color="auto"/>
            <w:right w:val="none" w:sz="0" w:space="0" w:color="auto"/>
          </w:divBdr>
        </w:div>
        <w:div w:id="784542422">
          <w:marLeft w:val="0"/>
          <w:marRight w:val="0"/>
          <w:marTop w:val="0"/>
          <w:marBottom w:val="0"/>
          <w:divBdr>
            <w:top w:val="none" w:sz="0" w:space="0" w:color="auto"/>
            <w:left w:val="none" w:sz="0" w:space="0" w:color="auto"/>
            <w:bottom w:val="none" w:sz="0" w:space="0" w:color="auto"/>
            <w:right w:val="none" w:sz="0" w:space="0" w:color="auto"/>
          </w:divBdr>
        </w:div>
        <w:div w:id="1830903878">
          <w:marLeft w:val="0"/>
          <w:marRight w:val="0"/>
          <w:marTop w:val="0"/>
          <w:marBottom w:val="0"/>
          <w:divBdr>
            <w:top w:val="none" w:sz="0" w:space="0" w:color="auto"/>
            <w:left w:val="none" w:sz="0" w:space="0" w:color="auto"/>
            <w:bottom w:val="none" w:sz="0" w:space="0" w:color="auto"/>
            <w:right w:val="none" w:sz="0" w:space="0" w:color="auto"/>
          </w:divBdr>
        </w:div>
        <w:div w:id="45570579">
          <w:marLeft w:val="0"/>
          <w:marRight w:val="0"/>
          <w:marTop w:val="0"/>
          <w:marBottom w:val="0"/>
          <w:divBdr>
            <w:top w:val="none" w:sz="0" w:space="0" w:color="auto"/>
            <w:left w:val="none" w:sz="0" w:space="0" w:color="auto"/>
            <w:bottom w:val="none" w:sz="0" w:space="0" w:color="auto"/>
            <w:right w:val="none" w:sz="0" w:space="0" w:color="auto"/>
          </w:divBdr>
        </w:div>
        <w:div w:id="573005732">
          <w:marLeft w:val="0"/>
          <w:marRight w:val="0"/>
          <w:marTop w:val="0"/>
          <w:marBottom w:val="0"/>
          <w:divBdr>
            <w:top w:val="none" w:sz="0" w:space="0" w:color="auto"/>
            <w:left w:val="none" w:sz="0" w:space="0" w:color="auto"/>
            <w:bottom w:val="none" w:sz="0" w:space="0" w:color="auto"/>
            <w:right w:val="none" w:sz="0" w:space="0" w:color="auto"/>
          </w:divBdr>
        </w:div>
        <w:div w:id="1165516379">
          <w:marLeft w:val="0"/>
          <w:marRight w:val="0"/>
          <w:marTop w:val="0"/>
          <w:marBottom w:val="0"/>
          <w:divBdr>
            <w:top w:val="none" w:sz="0" w:space="0" w:color="auto"/>
            <w:left w:val="none" w:sz="0" w:space="0" w:color="auto"/>
            <w:bottom w:val="none" w:sz="0" w:space="0" w:color="auto"/>
            <w:right w:val="none" w:sz="0" w:space="0" w:color="auto"/>
          </w:divBdr>
        </w:div>
        <w:div w:id="1644852370">
          <w:marLeft w:val="0"/>
          <w:marRight w:val="0"/>
          <w:marTop w:val="0"/>
          <w:marBottom w:val="0"/>
          <w:divBdr>
            <w:top w:val="none" w:sz="0" w:space="0" w:color="auto"/>
            <w:left w:val="none" w:sz="0" w:space="0" w:color="auto"/>
            <w:bottom w:val="none" w:sz="0" w:space="0" w:color="auto"/>
            <w:right w:val="none" w:sz="0" w:space="0" w:color="auto"/>
          </w:divBdr>
        </w:div>
        <w:div w:id="789982035">
          <w:marLeft w:val="0"/>
          <w:marRight w:val="0"/>
          <w:marTop w:val="0"/>
          <w:marBottom w:val="0"/>
          <w:divBdr>
            <w:top w:val="none" w:sz="0" w:space="0" w:color="auto"/>
            <w:left w:val="none" w:sz="0" w:space="0" w:color="auto"/>
            <w:bottom w:val="none" w:sz="0" w:space="0" w:color="auto"/>
            <w:right w:val="none" w:sz="0" w:space="0" w:color="auto"/>
          </w:divBdr>
        </w:div>
        <w:div w:id="659893390">
          <w:marLeft w:val="0"/>
          <w:marRight w:val="0"/>
          <w:marTop w:val="0"/>
          <w:marBottom w:val="0"/>
          <w:divBdr>
            <w:top w:val="none" w:sz="0" w:space="0" w:color="auto"/>
            <w:left w:val="none" w:sz="0" w:space="0" w:color="auto"/>
            <w:bottom w:val="none" w:sz="0" w:space="0" w:color="auto"/>
            <w:right w:val="none" w:sz="0" w:space="0" w:color="auto"/>
          </w:divBdr>
        </w:div>
        <w:div w:id="1247694687">
          <w:marLeft w:val="0"/>
          <w:marRight w:val="0"/>
          <w:marTop w:val="0"/>
          <w:marBottom w:val="0"/>
          <w:divBdr>
            <w:top w:val="none" w:sz="0" w:space="0" w:color="auto"/>
            <w:left w:val="none" w:sz="0" w:space="0" w:color="auto"/>
            <w:bottom w:val="none" w:sz="0" w:space="0" w:color="auto"/>
            <w:right w:val="none" w:sz="0" w:space="0" w:color="auto"/>
          </w:divBdr>
        </w:div>
        <w:div w:id="158156346">
          <w:marLeft w:val="0"/>
          <w:marRight w:val="0"/>
          <w:marTop w:val="0"/>
          <w:marBottom w:val="0"/>
          <w:divBdr>
            <w:top w:val="none" w:sz="0" w:space="0" w:color="auto"/>
            <w:left w:val="none" w:sz="0" w:space="0" w:color="auto"/>
            <w:bottom w:val="none" w:sz="0" w:space="0" w:color="auto"/>
            <w:right w:val="none" w:sz="0" w:space="0" w:color="auto"/>
          </w:divBdr>
        </w:div>
        <w:div w:id="818496343">
          <w:marLeft w:val="0"/>
          <w:marRight w:val="0"/>
          <w:marTop w:val="0"/>
          <w:marBottom w:val="0"/>
          <w:divBdr>
            <w:top w:val="none" w:sz="0" w:space="0" w:color="auto"/>
            <w:left w:val="none" w:sz="0" w:space="0" w:color="auto"/>
            <w:bottom w:val="none" w:sz="0" w:space="0" w:color="auto"/>
            <w:right w:val="none" w:sz="0" w:space="0" w:color="auto"/>
          </w:divBdr>
        </w:div>
        <w:div w:id="2061516552">
          <w:marLeft w:val="0"/>
          <w:marRight w:val="0"/>
          <w:marTop w:val="0"/>
          <w:marBottom w:val="0"/>
          <w:divBdr>
            <w:top w:val="none" w:sz="0" w:space="0" w:color="auto"/>
            <w:left w:val="none" w:sz="0" w:space="0" w:color="auto"/>
            <w:bottom w:val="none" w:sz="0" w:space="0" w:color="auto"/>
            <w:right w:val="none" w:sz="0" w:space="0" w:color="auto"/>
          </w:divBdr>
        </w:div>
        <w:div w:id="840849916">
          <w:marLeft w:val="0"/>
          <w:marRight w:val="0"/>
          <w:marTop w:val="0"/>
          <w:marBottom w:val="0"/>
          <w:divBdr>
            <w:top w:val="none" w:sz="0" w:space="0" w:color="auto"/>
            <w:left w:val="none" w:sz="0" w:space="0" w:color="auto"/>
            <w:bottom w:val="none" w:sz="0" w:space="0" w:color="auto"/>
            <w:right w:val="none" w:sz="0" w:space="0" w:color="auto"/>
          </w:divBdr>
        </w:div>
        <w:div w:id="705299980">
          <w:marLeft w:val="0"/>
          <w:marRight w:val="0"/>
          <w:marTop w:val="0"/>
          <w:marBottom w:val="0"/>
          <w:divBdr>
            <w:top w:val="none" w:sz="0" w:space="0" w:color="auto"/>
            <w:left w:val="none" w:sz="0" w:space="0" w:color="auto"/>
            <w:bottom w:val="none" w:sz="0" w:space="0" w:color="auto"/>
            <w:right w:val="none" w:sz="0" w:space="0" w:color="auto"/>
          </w:divBdr>
        </w:div>
        <w:div w:id="206336266">
          <w:marLeft w:val="0"/>
          <w:marRight w:val="0"/>
          <w:marTop w:val="0"/>
          <w:marBottom w:val="0"/>
          <w:divBdr>
            <w:top w:val="none" w:sz="0" w:space="0" w:color="auto"/>
            <w:left w:val="none" w:sz="0" w:space="0" w:color="auto"/>
            <w:bottom w:val="none" w:sz="0" w:space="0" w:color="auto"/>
            <w:right w:val="none" w:sz="0" w:space="0" w:color="auto"/>
          </w:divBdr>
        </w:div>
        <w:div w:id="10538504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24BC94-2ED3-47AF-B4ED-3A109AD65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20890</TotalTime>
  <Pages>11</Pages>
  <Words>2392</Words>
  <Characters>13635</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dc:creator>
  <cp:keywords/>
  <dc:description/>
  <cp:lastModifiedBy>As</cp:lastModifiedBy>
  <cp:revision>76</cp:revision>
  <dcterms:created xsi:type="dcterms:W3CDTF">2019-01-21T00:26:00Z</dcterms:created>
  <dcterms:modified xsi:type="dcterms:W3CDTF">2019-02-04T18:23:00Z</dcterms:modified>
</cp:coreProperties>
</file>